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A208A">
      <w:pPr>
        <w:snapToGrid w:val="0"/>
        <w:spacing w:line="560" w:lineRule="exact"/>
        <w:jc w:val="left"/>
        <w:rPr>
          <w:rFonts w:ascii="Times New Roman" w:hAnsi="Times New Roman" w:eastAsia="仿宋_GB2312" w:cs="Times New Roman"/>
          <w:sz w:val="24"/>
          <w:szCs w:val="24"/>
        </w:rPr>
      </w:pPr>
      <w:bookmarkStart w:id="0" w:name="_GoBack"/>
      <w:bookmarkEnd w:id="0"/>
      <w:r>
        <w:rPr>
          <w:rFonts w:hint="eastAsia" w:ascii="Times New Roman" w:hAnsi="Times New Roman" w:eastAsia="仿宋_GB2312" w:cs="Times New Roman"/>
          <w:sz w:val="24"/>
          <w:szCs w:val="24"/>
        </w:rPr>
        <w:t>A</w:t>
      </w:r>
      <w:r>
        <w:rPr>
          <w:rFonts w:ascii="Times New Roman" w:hAnsi="Times New Roman" w:eastAsia="仿宋_GB2312" w:cs="Times New Roman"/>
          <w:sz w:val="24"/>
          <w:szCs w:val="24"/>
        </w:rPr>
        <w:t>nnex 2</w:t>
      </w:r>
    </w:p>
    <w:p w14:paraId="26C1FFB7">
      <w:pPr>
        <w:spacing w:line="560" w:lineRule="exact"/>
        <w:jc w:val="center"/>
        <w:rPr>
          <w:rFonts w:ascii="Times New Roman" w:hAnsi="Times New Roman" w:eastAsia="方正小标宋简体" w:cs="Times New Roman"/>
          <w:sz w:val="40"/>
          <w:szCs w:val="40"/>
        </w:rPr>
      </w:pPr>
    </w:p>
    <w:p w14:paraId="3B206AC4">
      <w:pPr>
        <w:spacing w:line="56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2025年武汉国际创意设计大赛（金黄鹤奖）</w:t>
      </w:r>
    </w:p>
    <w:p w14:paraId="6DEDEAF0">
      <w:pPr>
        <w:spacing w:line="560" w:lineRule="exact"/>
        <w:jc w:val="center"/>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公开征集报名表</w:t>
      </w:r>
    </w:p>
    <w:p w14:paraId="0ED47075">
      <w:pPr>
        <w:rPr>
          <w:rFonts w:ascii="Times New Roman" w:hAnsi="Times New Roman" w:eastAsia="仿宋_GB2312" w:cs="Times New Roman"/>
          <w:color w:val="00000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465"/>
        <w:gridCol w:w="609"/>
        <w:gridCol w:w="2074"/>
        <w:gridCol w:w="2074"/>
      </w:tblGrid>
      <w:tr w14:paraId="6CE9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3539" w:type="dxa"/>
            <w:gridSpan w:val="2"/>
            <w:vAlign w:val="center"/>
          </w:tcPr>
          <w:p w14:paraId="1B55078C">
            <w:pPr>
              <w:adjustRightInd w:val="0"/>
              <w:snapToGrid w:val="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参赛题目选择</w:t>
            </w:r>
          </w:p>
        </w:tc>
        <w:tc>
          <w:tcPr>
            <w:tcW w:w="4757" w:type="dxa"/>
            <w:gridSpan w:val="3"/>
            <w:vAlign w:val="center"/>
          </w:tcPr>
          <w:p w14:paraId="69F4822B">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南岸嘴“</w:t>
            </w:r>
            <w:r>
              <w:rPr>
                <w:rFonts w:ascii="Times New Roman" w:hAnsi="Times New Roman" w:eastAsia="仿宋_GB2312" w:cs="Times New Roman"/>
                <w:sz w:val="22"/>
              </w:rPr>
              <w:t>C位”观景点创意方案征集</w:t>
            </w:r>
          </w:p>
          <w:p w14:paraId="517F518D">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平和打包厂片游线组织及空间提升方案</w:t>
            </w:r>
          </w:p>
          <w:p w14:paraId="05B14147">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巴公房子片游赏空间提升征集</w:t>
            </w:r>
          </w:p>
          <w:p w14:paraId="0CAE94BB">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延庆里空间利用及功能策划征集</w:t>
            </w:r>
          </w:p>
          <w:p w14:paraId="68D5282A">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山海关路片街道空间与文化标识重塑征集</w:t>
            </w:r>
          </w:p>
          <w:p w14:paraId="42F38403">
            <w:pPr>
              <w:adjustRightInd w:val="0"/>
              <w:snapToGrid w:val="0"/>
              <w:jc w:val="left"/>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汉阳门花园片游赏体验升级创意征集</w:t>
            </w:r>
          </w:p>
          <w:p w14:paraId="280F457A">
            <w:pPr>
              <w:adjustRightInd w:val="0"/>
              <w:snapToGrid w:val="0"/>
              <w:jc w:val="left"/>
              <w:rPr>
                <w:rFonts w:hint="eastAsia"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2"/>
              </w:rPr>
              <w:t>环黄鹤楼片观光打卡点创意方案征集</w:t>
            </w:r>
          </w:p>
        </w:tc>
      </w:tr>
      <w:tr w14:paraId="68C4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39" w:type="dxa"/>
            <w:gridSpan w:val="2"/>
            <w:vAlign w:val="center"/>
          </w:tcPr>
          <w:p w14:paraId="6452DF90">
            <w:pPr>
              <w:adjustRightInd w:val="0"/>
              <w:snapToGrid w:val="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组别选择</w:t>
            </w:r>
          </w:p>
        </w:tc>
        <w:tc>
          <w:tcPr>
            <w:tcW w:w="4757" w:type="dxa"/>
            <w:gridSpan w:val="3"/>
            <w:vAlign w:val="center"/>
          </w:tcPr>
          <w:p w14:paraId="5A5778DE">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4"/>
                <w:szCs w:val="24"/>
              </w:rPr>
              <w:t>专业组</w:t>
            </w: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大众组</w:t>
            </w:r>
            <w:r>
              <w:rPr>
                <w:rFonts w:hint="eastAsia" w:ascii="Times New Roman" w:hAnsi="Times New Roman" w:eastAsia="仿宋_GB2312" w:cs="Times New Roman"/>
                <w:sz w:val="24"/>
                <w:szCs w:val="24"/>
              </w:rPr>
              <w:sym w:font="Wingdings 2" w:char="F0A3"/>
            </w:r>
          </w:p>
        </w:tc>
      </w:tr>
      <w:tr w14:paraId="4ADE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96" w:type="dxa"/>
            <w:gridSpan w:val="5"/>
            <w:vAlign w:val="center"/>
          </w:tcPr>
          <w:p w14:paraId="1982D2D1">
            <w:pPr>
              <w:adjustRightInd w:val="0"/>
              <w:snapToGrid w:val="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相关信息</w:t>
            </w:r>
          </w:p>
        </w:tc>
      </w:tr>
      <w:tr w14:paraId="1DE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50F74D4B">
            <w:pPr>
              <w:adjustRightInd w:val="0"/>
              <w:snapToGrid w:val="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*参赛机构/个人名称</w:t>
            </w:r>
          </w:p>
        </w:tc>
        <w:tc>
          <w:tcPr>
            <w:tcW w:w="4757" w:type="dxa"/>
            <w:gridSpan w:val="3"/>
            <w:vAlign w:val="center"/>
          </w:tcPr>
          <w:p w14:paraId="3A5D06F2">
            <w:pPr>
              <w:adjustRightInd w:val="0"/>
              <w:snapToGrid w:val="0"/>
              <w:jc w:val="center"/>
              <w:rPr>
                <w:rFonts w:ascii="Times New Roman" w:hAnsi="Times New Roman" w:eastAsia="仿宋_GB2312" w:cs="Times New Roman"/>
                <w:sz w:val="24"/>
                <w:szCs w:val="24"/>
              </w:rPr>
            </w:pPr>
          </w:p>
        </w:tc>
      </w:tr>
      <w:tr w14:paraId="2CE0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3EA1F57D">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*国家/地区</w:t>
            </w:r>
          </w:p>
        </w:tc>
        <w:tc>
          <w:tcPr>
            <w:tcW w:w="4757" w:type="dxa"/>
            <w:gridSpan w:val="3"/>
            <w:vAlign w:val="center"/>
          </w:tcPr>
          <w:p w14:paraId="6653834A">
            <w:pPr>
              <w:adjustRightInd w:val="0"/>
              <w:snapToGrid w:val="0"/>
              <w:jc w:val="center"/>
              <w:rPr>
                <w:rFonts w:ascii="Times New Roman" w:hAnsi="Times New Roman" w:eastAsia="仿宋_GB2312" w:cs="Times New Roman"/>
                <w:sz w:val="24"/>
                <w:szCs w:val="24"/>
              </w:rPr>
            </w:pPr>
          </w:p>
        </w:tc>
      </w:tr>
      <w:tr w14:paraId="2710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418C1EC9">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法定代表人</w:t>
            </w:r>
          </w:p>
        </w:tc>
        <w:tc>
          <w:tcPr>
            <w:tcW w:w="4757" w:type="dxa"/>
            <w:gridSpan w:val="3"/>
            <w:vAlign w:val="center"/>
          </w:tcPr>
          <w:p w14:paraId="3785E78D">
            <w:pPr>
              <w:adjustRightInd w:val="0"/>
              <w:snapToGrid w:val="0"/>
              <w:jc w:val="center"/>
              <w:rPr>
                <w:rFonts w:ascii="Times New Roman" w:hAnsi="Times New Roman" w:eastAsia="仿宋_GB2312" w:cs="Times New Roman"/>
                <w:sz w:val="24"/>
                <w:szCs w:val="24"/>
              </w:rPr>
            </w:pPr>
          </w:p>
        </w:tc>
      </w:tr>
      <w:tr w14:paraId="3BAB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4D84EEED">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机构注册地址</w:t>
            </w:r>
          </w:p>
        </w:tc>
        <w:tc>
          <w:tcPr>
            <w:tcW w:w="4757" w:type="dxa"/>
            <w:gridSpan w:val="3"/>
            <w:vAlign w:val="center"/>
          </w:tcPr>
          <w:p w14:paraId="7FCECD6A">
            <w:pPr>
              <w:adjustRightInd w:val="0"/>
              <w:snapToGrid w:val="0"/>
              <w:jc w:val="center"/>
              <w:rPr>
                <w:rFonts w:ascii="Times New Roman" w:hAnsi="Times New Roman" w:eastAsia="仿宋_GB2312" w:cs="Times New Roman"/>
                <w:sz w:val="24"/>
                <w:szCs w:val="24"/>
              </w:rPr>
            </w:pPr>
          </w:p>
        </w:tc>
      </w:tr>
      <w:tr w14:paraId="5312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37D327E6">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商业登记</w:t>
            </w:r>
            <w:r>
              <w:rPr>
                <w:rFonts w:ascii="Times New Roman" w:hAnsi="Times New Roman" w:eastAsia="仿宋_GB2312" w:cs="Times New Roman"/>
                <w:sz w:val="24"/>
                <w:szCs w:val="24"/>
              </w:rPr>
              <w:t>/营业执照登记证编号</w:t>
            </w:r>
          </w:p>
        </w:tc>
        <w:tc>
          <w:tcPr>
            <w:tcW w:w="4757" w:type="dxa"/>
            <w:gridSpan w:val="3"/>
            <w:vAlign w:val="center"/>
          </w:tcPr>
          <w:p w14:paraId="3AAE7D85">
            <w:pPr>
              <w:adjustRightInd w:val="0"/>
              <w:snapToGrid w:val="0"/>
              <w:jc w:val="center"/>
              <w:rPr>
                <w:rFonts w:ascii="Times New Roman" w:hAnsi="Times New Roman" w:eastAsia="仿宋_GB2312" w:cs="Times New Roman"/>
                <w:sz w:val="24"/>
                <w:szCs w:val="24"/>
              </w:rPr>
            </w:pPr>
          </w:p>
        </w:tc>
      </w:tr>
      <w:tr w14:paraId="5761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7925FD88">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*参赛联系人</w:t>
            </w:r>
          </w:p>
        </w:tc>
        <w:tc>
          <w:tcPr>
            <w:tcW w:w="4757" w:type="dxa"/>
            <w:gridSpan w:val="3"/>
            <w:vAlign w:val="center"/>
          </w:tcPr>
          <w:p w14:paraId="417C449D">
            <w:pPr>
              <w:adjustRightInd w:val="0"/>
              <w:snapToGrid w:val="0"/>
              <w:jc w:val="center"/>
              <w:rPr>
                <w:rFonts w:ascii="Times New Roman" w:hAnsi="Times New Roman" w:eastAsia="仿宋_GB2312" w:cs="Times New Roman"/>
                <w:sz w:val="24"/>
                <w:szCs w:val="24"/>
              </w:rPr>
            </w:pPr>
          </w:p>
        </w:tc>
      </w:tr>
      <w:tr w14:paraId="25AD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36BABE36">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姓名</w:t>
            </w:r>
          </w:p>
        </w:tc>
        <w:tc>
          <w:tcPr>
            <w:tcW w:w="4757" w:type="dxa"/>
            <w:gridSpan w:val="3"/>
            <w:vAlign w:val="center"/>
          </w:tcPr>
          <w:p w14:paraId="351FF2A9">
            <w:pPr>
              <w:adjustRightInd w:val="0"/>
              <w:snapToGrid w:val="0"/>
              <w:jc w:val="center"/>
              <w:rPr>
                <w:rFonts w:ascii="Times New Roman" w:hAnsi="Times New Roman" w:eastAsia="仿宋_GB2312" w:cs="Times New Roman"/>
                <w:sz w:val="24"/>
                <w:szCs w:val="24"/>
              </w:rPr>
            </w:pPr>
          </w:p>
        </w:tc>
      </w:tr>
      <w:tr w14:paraId="5B9D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54E7909A">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职务/职业</w:t>
            </w:r>
          </w:p>
        </w:tc>
        <w:tc>
          <w:tcPr>
            <w:tcW w:w="4757" w:type="dxa"/>
            <w:gridSpan w:val="3"/>
            <w:vAlign w:val="center"/>
          </w:tcPr>
          <w:p w14:paraId="52A33E62">
            <w:pPr>
              <w:adjustRightInd w:val="0"/>
              <w:snapToGrid w:val="0"/>
              <w:jc w:val="center"/>
              <w:rPr>
                <w:rFonts w:ascii="Times New Roman" w:hAnsi="Times New Roman" w:eastAsia="仿宋_GB2312" w:cs="Times New Roman"/>
                <w:sz w:val="24"/>
                <w:szCs w:val="24"/>
              </w:rPr>
            </w:pPr>
          </w:p>
        </w:tc>
      </w:tr>
      <w:tr w14:paraId="7E0D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701C59BF">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电话</w:t>
            </w:r>
          </w:p>
        </w:tc>
        <w:tc>
          <w:tcPr>
            <w:tcW w:w="4757" w:type="dxa"/>
            <w:gridSpan w:val="3"/>
            <w:vAlign w:val="center"/>
          </w:tcPr>
          <w:p w14:paraId="0AABDB6B">
            <w:pPr>
              <w:adjustRightInd w:val="0"/>
              <w:snapToGrid w:val="0"/>
              <w:jc w:val="center"/>
              <w:rPr>
                <w:rFonts w:ascii="Times New Roman" w:hAnsi="Times New Roman" w:eastAsia="仿宋_GB2312" w:cs="Times New Roman"/>
                <w:sz w:val="24"/>
                <w:szCs w:val="24"/>
              </w:rPr>
            </w:pPr>
          </w:p>
        </w:tc>
      </w:tr>
      <w:tr w14:paraId="3E52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0E1570C7">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电子邮箱</w:t>
            </w:r>
          </w:p>
        </w:tc>
        <w:tc>
          <w:tcPr>
            <w:tcW w:w="4757" w:type="dxa"/>
            <w:gridSpan w:val="3"/>
            <w:vAlign w:val="center"/>
          </w:tcPr>
          <w:p w14:paraId="6794461A">
            <w:pPr>
              <w:adjustRightInd w:val="0"/>
              <w:snapToGrid w:val="0"/>
              <w:jc w:val="center"/>
              <w:rPr>
                <w:rFonts w:ascii="Times New Roman" w:hAnsi="Times New Roman" w:eastAsia="仿宋_GB2312" w:cs="Times New Roman"/>
                <w:sz w:val="24"/>
                <w:szCs w:val="24"/>
              </w:rPr>
            </w:pPr>
          </w:p>
        </w:tc>
      </w:tr>
      <w:tr w14:paraId="4C8D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0A0DDE20">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通信地址及邮政编码</w:t>
            </w:r>
          </w:p>
        </w:tc>
        <w:tc>
          <w:tcPr>
            <w:tcW w:w="4757" w:type="dxa"/>
            <w:gridSpan w:val="3"/>
            <w:vAlign w:val="center"/>
          </w:tcPr>
          <w:p w14:paraId="510F21BB">
            <w:pPr>
              <w:adjustRightInd w:val="0"/>
              <w:snapToGrid w:val="0"/>
              <w:jc w:val="center"/>
              <w:rPr>
                <w:rFonts w:ascii="Times New Roman" w:hAnsi="Times New Roman" w:eastAsia="仿宋_GB2312" w:cs="Times New Roman"/>
                <w:sz w:val="24"/>
                <w:szCs w:val="24"/>
              </w:rPr>
            </w:pPr>
          </w:p>
        </w:tc>
      </w:tr>
      <w:tr w14:paraId="1A3D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6" w:type="dxa"/>
            <w:gridSpan w:val="5"/>
            <w:vAlign w:val="center"/>
          </w:tcPr>
          <w:p w14:paraId="67BEB547">
            <w:pPr>
              <w:adjustRightInd w:val="0"/>
              <w:snapToGrid w:val="0"/>
              <w:jc w:val="center"/>
              <w:rPr>
                <w:rFonts w:ascii="Times New Roman" w:hAnsi="Times New Roman" w:eastAsia="仿宋_GB2312" w:cs="Times New Roman"/>
                <w:sz w:val="24"/>
                <w:szCs w:val="24"/>
              </w:rPr>
            </w:pPr>
            <w:r>
              <w:rPr>
                <w:rFonts w:hint="eastAsia" w:ascii="楷体" w:hAnsi="楷体" w:eastAsia="楷体" w:cs="Times New Roman"/>
                <w:sz w:val="22"/>
              </w:rPr>
              <w:t>*为所有组别必填项目。其它信息按照组别和实际申报情况填写。</w:t>
            </w:r>
          </w:p>
        </w:tc>
      </w:tr>
      <w:tr w14:paraId="23F4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96" w:type="dxa"/>
            <w:gridSpan w:val="5"/>
            <w:vAlign w:val="center"/>
          </w:tcPr>
          <w:p w14:paraId="4029F050">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主要参与人员</w:t>
            </w:r>
          </w:p>
        </w:tc>
      </w:tr>
      <w:tr w14:paraId="4F96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74" w:type="dxa"/>
            <w:vAlign w:val="center"/>
          </w:tcPr>
          <w:p w14:paraId="5227CB51">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2074" w:type="dxa"/>
            <w:gridSpan w:val="2"/>
            <w:vAlign w:val="center"/>
          </w:tcPr>
          <w:p w14:paraId="5BAFD1B1">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本项目承担职位</w:t>
            </w:r>
          </w:p>
        </w:tc>
        <w:tc>
          <w:tcPr>
            <w:tcW w:w="2074" w:type="dxa"/>
            <w:vAlign w:val="center"/>
          </w:tcPr>
          <w:p w14:paraId="030C6964">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职务</w:t>
            </w:r>
          </w:p>
        </w:tc>
        <w:tc>
          <w:tcPr>
            <w:tcW w:w="2074" w:type="dxa"/>
            <w:vAlign w:val="center"/>
          </w:tcPr>
          <w:p w14:paraId="4E9BF1C0">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专业背景</w:t>
            </w:r>
          </w:p>
        </w:tc>
      </w:tr>
      <w:tr w14:paraId="1913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74" w:type="dxa"/>
            <w:vAlign w:val="center"/>
          </w:tcPr>
          <w:p w14:paraId="2831656F">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0A0D14BE">
            <w:pPr>
              <w:adjustRightInd w:val="0"/>
              <w:snapToGrid w:val="0"/>
              <w:jc w:val="center"/>
              <w:rPr>
                <w:rFonts w:ascii="Times New Roman" w:hAnsi="Times New Roman" w:eastAsia="仿宋_GB2312" w:cs="Times New Roman"/>
                <w:sz w:val="24"/>
                <w:szCs w:val="24"/>
              </w:rPr>
            </w:pPr>
          </w:p>
        </w:tc>
        <w:tc>
          <w:tcPr>
            <w:tcW w:w="2074" w:type="dxa"/>
            <w:vAlign w:val="center"/>
          </w:tcPr>
          <w:p w14:paraId="32E16017">
            <w:pPr>
              <w:adjustRightInd w:val="0"/>
              <w:snapToGrid w:val="0"/>
              <w:jc w:val="center"/>
              <w:rPr>
                <w:rFonts w:ascii="Times New Roman" w:hAnsi="Times New Roman" w:eastAsia="仿宋_GB2312" w:cs="Times New Roman"/>
                <w:sz w:val="24"/>
                <w:szCs w:val="24"/>
              </w:rPr>
            </w:pPr>
          </w:p>
        </w:tc>
        <w:tc>
          <w:tcPr>
            <w:tcW w:w="2074" w:type="dxa"/>
            <w:vAlign w:val="center"/>
          </w:tcPr>
          <w:p w14:paraId="6C7329B3">
            <w:pPr>
              <w:adjustRightInd w:val="0"/>
              <w:snapToGrid w:val="0"/>
              <w:jc w:val="center"/>
              <w:rPr>
                <w:rFonts w:ascii="Times New Roman" w:hAnsi="Times New Roman" w:eastAsia="仿宋_GB2312" w:cs="Times New Roman"/>
                <w:sz w:val="24"/>
                <w:szCs w:val="24"/>
              </w:rPr>
            </w:pPr>
          </w:p>
        </w:tc>
      </w:tr>
      <w:tr w14:paraId="7BCA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32EF6C20">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2613D986">
            <w:pPr>
              <w:adjustRightInd w:val="0"/>
              <w:snapToGrid w:val="0"/>
              <w:jc w:val="center"/>
              <w:rPr>
                <w:rFonts w:ascii="Times New Roman" w:hAnsi="Times New Roman" w:eastAsia="仿宋_GB2312" w:cs="Times New Roman"/>
                <w:sz w:val="24"/>
                <w:szCs w:val="24"/>
              </w:rPr>
            </w:pPr>
          </w:p>
        </w:tc>
        <w:tc>
          <w:tcPr>
            <w:tcW w:w="2074" w:type="dxa"/>
            <w:vAlign w:val="center"/>
          </w:tcPr>
          <w:p w14:paraId="628CB19C">
            <w:pPr>
              <w:adjustRightInd w:val="0"/>
              <w:snapToGrid w:val="0"/>
              <w:jc w:val="center"/>
              <w:rPr>
                <w:rFonts w:ascii="Times New Roman" w:hAnsi="Times New Roman" w:eastAsia="仿宋_GB2312" w:cs="Times New Roman"/>
                <w:sz w:val="24"/>
                <w:szCs w:val="24"/>
              </w:rPr>
            </w:pPr>
          </w:p>
        </w:tc>
        <w:tc>
          <w:tcPr>
            <w:tcW w:w="2074" w:type="dxa"/>
            <w:vAlign w:val="center"/>
          </w:tcPr>
          <w:p w14:paraId="20F1EAD3">
            <w:pPr>
              <w:adjustRightInd w:val="0"/>
              <w:snapToGrid w:val="0"/>
              <w:jc w:val="center"/>
              <w:rPr>
                <w:rFonts w:ascii="Times New Roman" w:hAnsi="Times New Roman" w:eastAsia="仿宋_GB2312" w:cs="Times New Roman"/>
                <w:sz w:val="24"/>
                <w:szCs w:val="24"/>
              </w:rPr>
            </w:pPr>
          </w:p>
        </w:tc>
      </w:tr>
      <w:tr w14:paraId="626A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786EA03A">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4705DAF0">
            <w:pPr>
              <w:adjustRightInd w:val="0"/>
              <w:snapToGrid w:val="0"/>
              <w:jc w:val="center"/>
              <w:rPr>
                <w:rFonts w:ascii="Times New Roman" w:hAnsi="Times New Roman" w:eastAsia="仿宋_GB2312" w:cs="Times New Roman"/>
                <w:sz w:val="24"/>
                <w:szCs w:val="24"/>
              </w:rPr>
            </w:pPr>
          </w:p>
        </w:tc>
        <w:tc>
          <w:tcPr>
            <w:tcW w:w="2074" w:type="dxa"/>
            <w:vAlign w:val="center"/>
          </w:tcPr>
          <w:p w14:paraId="46AD0B6B">
            <w:pPr>
              <w:adjustRightInd w:val="0"/>
              <w:snapToGrid w:val="0"/>
              <w:jc w:val="center"/>
              <w:rPr>
                <w:rFonts w:ascii="Times New Roman" w:hAnsi="Times New Roman" w:eastAsia="仿宋_GB2312" w:cs="Times New Roman"/>
                <w:sz w:val="24"/>
                <w:szCs w:val="24"/>
              </w:rPr>
            </w:pPr>
          </w:p>
        </w:tc>
        <w:tc>
          <w:tcPr>
            <w:tcW w:w="2074" w:type="dxa"/>
            <w:vAlign w:val="center"/>
          </w:tcPr>
          <w:p w14:paraId="2068755B">
            <w:pPr>
              <w:adjustRightInd w:val="0"/>
              <w:snapToGrid w:val="0"/>
              <w:jc w:val="center"/>
              <w:rPr>
                <w:rFonts w:ascii="Times New Roman" w:hAnsi="Times New Roman" w:eastAsia="仿宋_GB2312" w:cs="Times New Roman"/>
                <w:sz w:val="24"/>
                <w:szCs w:val="24"/>
              </w:rPr>
            </w:pPr>
          </w:p>
        </w:tc>
      </w:tr>
      <w:tr w14:paraId="45A9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7CB8C9F4">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58289145">
            <w:pPr>
              <w:adjustRightInd w:val="0"/>
              <w:snapToGrid w:val="0"/>
              <w:jc w:val="center"/>
              <w:rPr>
                <w:rFonts w:ascii="Times New Roman" w:hAnsi="Times New Roman" w:eastAsia="仿宋_GB2312" w:cs="Times New Roman"/>
                <w:sz w:val="24"/>
                <w:szCs w:val="24"/>
              </w:rPr>
            </w:pPr>
          </w:p>
        </w:tc>
        <w:tc>
          <w:tcPr>
            <w:tcW w:w="2074" w:type="dxa"/>
            <w:vAlign w:val="center"/>
          </w:tcPr>
          <w:p w14:paraId="2759F92E">
            <w:pPr>
              <w:adjustRightInd w:val="0"/>
              <w:snapToGrid w:val="0"/>
              <w:jc w:val="center"/>
              <w:rPr>
                <w:rFonts w:ascii="Times New Roman" w:hAnsi="Times New Roman" w:eastAsia="仿宋_GB2312" w:cs="Times New Roman"/>
                <w:sz w:val="24"/>
                <w:szCs w:val="24"/>
              </w:rPr>
            </w:pPr>
          </w:p>
        </w:tc>
        <w:tc>
          <w:tcPr>
            <w:tcW w:w="2074" w:type="dxa"/>
            <w:vAlign w:val="center"/>
          </w:tcPr>
          <w:p w14:paraId="390666FE">
            <w:pPr>
              <w:adjustRightInd w:val="0"/>
              <w:snapToGrid w:val="0"/>
              <w:jc w:val="center"/>
              <w:rPr>
                <w:rFonts w:ascii="Times New Roman" w:hAnsi="Times New Roman" w:eastAsia="仿宋_GB2312" w:cs="Times New Roman"/>
                <w:sz w:val="24"/>
                <w:szCs w:val="24"/>
              </w:rPr>
            </w:pPr>
          </w:p>
        </w:tc>
      </w:tr>
      <w:tr w14:paraId="353D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40640587">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5834E043">
            <w:pPr>
              <w:adjustRightInd w:val="0"/>
              <w:snapToGrid w:val="0"/>
              <w:jc w:val="center"/>
              <w:rPr>
                <w:rFonts w:ascii="Times New Roman" w:hAnsi="Times New Roman" w:eastAsia="仿宋_GB2312" w:cs="Times New Roman"/>
                <w:sz w:val="24"/>
                <w:szCs w:val="24"/>
              </w:rPr>
            </w:pPr>
          </w:p>
        </w:tc>
        <w:tc>
          <w:tcPr>
            <w:tcW w:w="2074" w:type="dxa"/>
            <w:vAlign w:val="center"/>
          </w:tcPr>
          <w:p w14:paraId="7F8C4A78">
            <w:pPr>
              <w:adjustRightInd w:val="0"/>
              <w:snapToGrid w:val="0"/>
              <w:jc w:val="center"/>
              <w:rPr>
                <w:rFonts w:ascii="Times New Roman" w:hAnsi="Times New Roman" w:eastAsia="仿宋_GB2312" w:cs="Times New Roman"/>
                <w:sz w:val="24"/>
                <w:szCs w:val="24"/>
              </w:rPr>
            </w:pPr>
          </w:p>
        </w:tc>
        <w:tc>
          <w:tcPr>
            <w:tcW w:w="2074" w:type="dxa"/>
            <w:vAlign w:val="center"/>
          </w:tcPr>
          <w:p w14:paraId="23920E5E">
            <w:pPr>
              <w:adjustRightInd w:val="0"/>
              <w:snapToGrid w:val="0"/>
              <w:jc w:val="center"/>
              <w:rPr>
                <w:rFonts w:ascii="Times New Roman" w:hAnsi="Times New Roman" w:eastAsia="仿宋_GB2312" w:cs="Times New Roman"/>
                <w:sz w:val="24"/>
                <w:szCs w:val="24"/>
              </w:rPr>
            </w:pPr>
          </w:p>
        </w:tc>
      </w:tr>
      <w:tr w14:paraId="3DFC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6D3AE727">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07C2AAB9">
            <w:pPr>
              <w:adjustRightInd w:val="0"/>
              <w:snapToGrid w:val="0"/>
              <w:jc w:val="center"/>
              <w:rPr>
                <w:rFonts w:ascii="Times New Roman" w:hAnsi="Times New Roman" w:eastAsia="仿宋_GB2312" w:cs="Times New Roman"/>
                <w:sz w:val="24"/>
                <w:szCs w:val="24"/>
              </w:rPr>
            </w:pPr>
          </w:p>
        </w:tc>
        <w:tc>
          <w:tcPr>
            <w:tcW w:w="2074" w:type="dxa"/>
            <w:vAlign w:val="center"/>
          </w:tcPr>
          <w:p w14:paraId="521C2FE1">
            <w:pPr>
              <w:adjustRightInd w:val="0"/>
              <w:snapToGrid w:val="0"/>
              <w:jc w:val="center"/>
              <w:rPr>
                <w:rFonts w:ascii="Times New Roman" w:hAnsi="Times New Roman" w:eastAsia="仿宋_GB2312" w:cs="Times New Roman"/>
                <w:sz w:val="24"/>
                <w:szCs w:val="24"/>
              </w:rPr>
            </w:pPr>
          </w:p>
        </w:tc>
        <w:tc>
          <w:tcPr>
            <w:tcW w:w="2074" w:type="dxa"/>
            <w:vAlign w:val="center"/>
          </w:tcPr>
          <w:p w14:paraId="2237491C">
            <w:pPr>
              <w:adjustRightInd w:val="0"/>
              <w:snapToGrid w:val="0"/>
              <w:jc w:val="center"/>
              <w:rPr>
                <w:rFonts w:ascii="Times New Roman" w:hAnsi="Times New Roman" w:eastAsia="仿宋_GB2312" w:cs="Times New Roman"/>
                <w:sz w:val="24"/>
                <w:szCs w:val="24"/>
              </w:rPr>
            </w:pPr>
          </w:p>
        </w:tc>
      </w:tr>
      <w:tr w14:paraId="0C61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1197A003">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00E2607F">
            <w:pPr>
              <w:adjustRightInd w:val="0"/>
              <w:snapToGrid w:val="0"/>
              <w:jc w:val="center"/>
              <w:rPr>
                <w:rFonts w:ascii="Times New Roman" w:hAnsi="Times New Roman" w:eastAsia="仿宋_GB2312" w:cs="Times New Roman"/>
                <w:sz w:val="24"/>
                <w:szCs w:val="24"/>
              </w:rPr>
            </w:pPr>
          </w:p>
        </w:tc>
        <w:tc>
          <w:tcPr>
            <w:tcW w:w="2074" w:type="dxa"/>
            <w:vAlign w:val="center"/>
          </w:tcPr>
          <w:p w14:paraId="079C8D9B">
            <w:pPr>
              <w:adjustRightInd w:val="0"/>
              <w:snapToGrid w:val="0"/>
              <w:jc w:val="center"/>
              <w:rPr>
                <w:rFonts w:ascii="Times New Roman" w:hAnsi="Times New Roman" w:eastAsia="仿宋_GB2312" w:cs="Times New Roman"/>
                <w:sz w:val="24"/>
                <w:szCs w:val="24"/>
              </w:rPr>
            </w:pPr>
          </w:p>
        </w:tc>
        <w:tc>
          <w:tcPr>
            <w:tcW w:w="2074" w:type="dxa"/>
            <w:vAlign w:val="center"/>
          </w:tcPr>
          <w:p w14:paraId="1BF11FE5">
            <w:pPr>
              <w:adjustRightInd w:val="0"/>
              <w:snapToGrid w:val="0"/>
              <w:jc w:val="center"/>
              <w:rPr>
                <w:rFonts w:ascii="Times New Roman" w:hAnsi="Times New Roman" w:eastAsia="仿宋_GB2312" w:cs="Times New Roman"/>
                <w:sz w:val="24"/>
                <w:szCs w:val="24"/>
              </w:rPr>
            </w:pPr>
          </w:p>
        </w:tc>
      </w:tr>
      <w:tr w14:paraId="4B5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14:paraId="35B28135">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我方保证上述资料的真实性，并在此确认将参加《</w:t>
            </w:r>
            <w:r>
              <w:rPr>
                <w:rFonts w:ascii="Times New Roman" w:hAnsi="Times New Roman" w:eastAsia="仿宋_GB2312" w:cs="Times New Roman"/>
                <w:sz w:val="24"/>
                <w:szCs w:val="24"/>
              </w:rPr>
              <w:t>2025年武汉国际创意设计大赛（金黄鹤奖）</w:t>
            </w:r>
            <w:r>
              <w:rPr>
                <w:rFonts w:hint="eastAsia" w:ascii="Times New Roman" w:hAnsi="Times New Roman" w:eastAsia="仿宋_GB2312" w:cs="Times New Roman"/>
                <w:sz w:val="24"/>
                <w:szCs w:val="24"/>
              </w:rPr>
              <w:t>》公开征集</w:t>
            </w:r>
            <w:r>
              <w:rPr>
                <w:rFonts w:ascii="Times New Roman" w:hAnsi="Times New Roman" w:eastAsia="仿宋_GB2312" w:cs="Times New Roman"/>
                <w:sz w:val="24"/>
                <w:szCs w:val="24"/>
              </w:rPr>
              <w:t>。</w:t>
            </w:r>
          </w:p>
          <w:p w14:paraId="5BA5D2E7">
            <w:pPr>
              <w:adjustRightInd w:val="0"/>
              <w:snapToGrid w:val="0"/>
              <w:jc w:val="left"/>
              <w:rPr>
                <w:rFonts w:ascii="Times New Roman" w:hAnsi="Times New Roman" w:eastAsia="仿宋_GB2312" w:cs="Times New Roman"/>
                <w:sz w:val="24"/>
                <w:szCs w:val="24"/>
              </w:rPr>
            </w:pPr>
          </w:p>
          <w:p w14:paraId="16D51B13">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法人代表或委托人/个人（签字）：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报名机构（加盖公章）：</w:t>
            </w:r>
          </w:p>
          <w:p w14:paraId="25714DEC">
            <w:pPr>
              <w:adjustRightInd w:val="0"/>
              <w:snapToGrid w:val="0"/>
              <w:jc w:val="left"/>
              <w:rPr>
                <w:rFonts w:ascii="Times New Roman" w:hAnsi="Times New Roman" w:eastAsia="仿宋_GB2312" w:cs="Times New Roman"/>
                <w:sz w:val="24"/>
                <w:szCs w:val="24"/>
              </w:rPr>
            </w:pPr>
          </w:p>
          <w:p w14:paraId="1EB41636">
            <w:pPr>
              <w:adjustRightInd w:val="0"/>
              <w:snapToGrid w:val="0"/>
              <w:jc w:val="left"/>
              <w:rPr>
                <w:rFonts w:ascii="Times New Roman" w:hAnsi="Times New Roman" w:eastAsia="仿宋_GB2312" w:cs="Times New Roman"/>
                <w:sz w:val="24"/>
                <w:szCs w:val="24"/>
              </w:rPr>
            </w:pPr>
          </w:p>
          <w:p w14:paraId="4F0135A7">
            <w:pPr>
              <w:adjustRightInd w:val="0"/>
              <w:snapToGrid w:val="0"/>
              <w:jc w:val="left"/>
              <w:rPr>
                <w:rFonts w:ascii="Times New Roman" w:hAnsi="Times New Roman" w:eastAsia="仿宋_GB2312" w:cs="Times New Roman"/>
                <w:sz w:val="24"/>
                <w:szCs w:val="24"/>
              </w:rPr>
            </w:pPr>
          </w:p>
          <w:p w14:paraId="0C4AC004">
            <w:pPr>
              <w:adjustRightInd w:val="0"/>
              <w:snapToGrid w:val="0"/>
              <w:jc w:val="left"/>
              <w:rPr>
                <w:rFonts w:ascii="Times New Roman" w:hAnsi="Times New Roman" w:eastAsia="仿宋_GB2312" w:cs="Times New Roman"/>
                <w:sz w:val="24"/>
                <w:szCs w:val="24"/>
              </w:rPr>
            </w:pPr>
          </w:p>
          <w:p w14:paraId="6CE5EA50">
            <w:pPr>
              <w:adjustRightInd w:val="0"/>
              <w:snapToGrid w:val="0"/>
              <w:jc w:val="left"/>
              <w:rPr>
                <w:rFonts w:ascii="Times New Roman" w:hAnsi="Times New Roman" w:eastAsia="仿宋_GB2312" w:cs="Times New Roman"/>
                <w:sz w:val="24"/>
                <w:szCs w:val="24"/>
              </w:rPr>
            </w:pPr>
          </w:p>
        </w:tc>
      </w:tr>
    </w:tbl>
    <w:p w14:paraId="19AC5D41">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报名表</w:t>
      </w:r>
      <w:r>
        <w:rPr>
          <w:rFonts w:ascii="Times New Roman" w:hAnsi="Times New Roman" w:eastAsia="仿宋_GB2312" w:cs="Times New Roman"/>
          <w:sz w:val="32"/>
          <w:szCs w:val="32"/>
        </w:rPr>
        <w:t>》即视为接受以下知识产权条款</w:t>
      </w:r>
      <w:r>
        <w:rPr>
          <w:rFonts w:hint="eastAsia" w:ascii="Times New Roman" w:hAnsi="Times New Roman" w:eastAsia="仿宋_GB2312" w:cs="Times New Roman"/>
          <w:sz w:val="32"/>
          <w:szCs w:val="32"/>
        </w:rPr>
        <w:t>：</w:t>
      </w:r>
    </w:p>
    <w:p w14:paraId="13A20E8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．应征人</w:t>
      </w:r>
      <w:r>
        <w:rPr>
          <w:rFonts w:ascii="Times New Roman" w:hAnsi="Times New Roman" w:eastAsia="仿宋_GB2312" w:cs="Times New Roman"/>
          <w:sz w:val="32"/>
          <w:szCs w:val="32"/>
        </w:rPr>
        <w:t>承诺其拥有其提供服务时编制的所有图纸、说明、</w:t>
      </w:r>
      <w:r>
        <w:rPr>
          <w:rFonts w:hint="eastAsia" w:ascii="Times New Roman" w:hAnsi="Times New Roman" w:eastAsia="仿宋_GB2312" w:cs="Times New Roman"/>
          <w:sz w:val="32"/>
          <w:szCs w:val="32"/>
        </w:rPr>
        <w:t>电子文档</w:t>
      </w:r>
      <w:r>
        <w:rPr>
          <w:rFonts w:ascii="Times New Roman" w:hAnsi="Times New Roman" w:eastAsia="仿宋_GB2312" w:cs="Times New Roman"/>
          <w:sz w:val="32"/>
          <w:szCs w:val="32"/>
        </w:rPr>
        <w:t>和其它相关</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（以下总称“成果</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”）的合法权利和知识产权。</w:t>
      </w:r>
    </w:p>
    <w:p w14:paraId="58846FC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本次征集活动的成果</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专用</w:t>
      </w:r>
      <w:r>
        <w:rPr>
          <w:rFonts w:ascii="Times New Roman" w:hAnsi="Times New Roman" w:eastAsia="仿宋_GB2312" w:cs="Times New Roman"/>
          <w:sz w:val="32"/>
          <w:szCs w:val="32"/>
        </w:rPr>
        <w:t>于本次征集，征集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、应征</w:t>
      </w:r>
      <w:r>
        <w:rPr>
          <w:rFonts w:hint="eastAsia" w:ascii="仿宋_GB2312" w:hAnsi="Times New Roman" w:eastAsia="仿宋_GB2312" w:cs="Times New Roman"/>
          <w:sz w:val="32"/>
          <w:szCs w:val="32"/>
        </w:rPr>
        <w:t>人</w:t>
      </w:r>
      <w:r>
        <w:rPr>
          <w:rFonts w:ascii="Times New Roman" w:hAnsi="Times New Roman" w:eastAsia="仿宋_GB2312" w:cs="Times New Roman"/>
          <w:sz w:val="32"/>
          <w:szCs w:val="32"/>
        </w:rPr>
        <w:t>和征集代理均不得超过此范围</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w:t>
      </w:r>
    </w:p>
    <w:p w14:paraId="24FFC52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所有由应征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编制的成果</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，其署名权等</w:t>
      </w:r>
      <w:r>
        <w:rPr>
          <w:rFonts w:hint="eastAsia" w:ascii="Times New Roman" w:hAnsi="Times New Roman" w:eastAsia="仿宋_GB2312" w:cs="Times New Roman"/>
          <w:sz w:val="32"/>
          <w:szCs w:val="32"/>
        </w:rPr>
        <w:t>人身</w:t>
      </w:r>
      <w:r>
        <w:rPr>
          <w:rFonts w:ascii="Times New Roman" w:hAnsi="Times New Roman" w:eastAsia="仿宋_GB2312" w:cs="Times New Roman"/>
          <w:sz w:val="32"/>
          <w:szCs w:val="32"/>
        </w:rPr>
        <w:t>权利归应征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所有。如项</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征集后</w:t>
      </w:r>
      <w:r>
        <w:rPr>
          <w:rFonts w:hint="eastAsia" w:ascii="Times New Roman" w:hAnsi="Times New Roman" w:eastAsia="仿宋_GB2312" w:cs="Times New Roman"/>
          <w:sz w:val="32"/>
          <w:szCs w:val="32"/>
        </w:rPr>
        <w:t>终止</w:t>
      </w:r>
      <w:r>
        <w:rPr>
          <w:rFonts w:ascii="Times New Roman" w:hAnsi="Times New Roman" w:eastAsia="仿宋_GB2312" w:cs="Times New Roman"/>
          <w:sz w:val="32"/>
          <w:szCs w:val="32"/>
        </w:rPr>
        <w:t>，或征集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聘</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其他单位来完成</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案征集阶段以后的</w:t>
      </w:r>
      <w:r>
        <w:rPr>
          <w:rFonts w:hint="eastAsia" w:ascii="Times New Roman" w:hAnsi="Times New Roman" w:eastAsia="仿宋_GB2312" w:cs="Times New Roman"/>
          <w:sz w:val="32"/>
          <w:szCs w:val="32"/>
        </w:rPr>
        <w:t>工</w:t>
      </w:r>
      <w:r>
        <w:rPr>
          <w:rFonts w:ascii="Times New Roman" w:hAnsi="Times New Roman" w:eastAsia="仿宋_GB2312" w:cs="Times New Roman"/>
          <w:sz w:val="32"/>
          <w:szCs w:val="32"/>
        </w:rPr>
        <w:t>作，征集</w:t>
      </w:r>
      <w:r>
        <w:rPr>
          <w:rFonts w:hint="eastAsia" w:ascii="Times New Roman" w:hAnsi="Times New Roman" w:eastAsia="仿宋_GB2312" w:cs="Times New Roman"/>
          <w:sz w:val="32"/>
          <w:szCs w:val="32"/>
        </w:rPr>
        <w:t>方无</w:t>
      </w:r>
      <w:r>
        <w:rPr>
          <w:rFonts w:ascii="Times New Roman" w:hAnsi="Times New Roman" w:eastAsia="仿宋_GB2312" w:cs="Times New Roman"/>
          <w:sz w:val="32"/>
          <w:szCs w:val="32"/>
        </w:rPr>
        <w:t>权使</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、复制或修改应征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编制的成果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件。在承办单位向应征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付清各项</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对应的</w:t>
      </w:r>
      <w:r>
        <w:rPr>
          <w:rFonts w:hint="eastAsia" w:ascii="Times New Roman" w:hAnsi="Times New Roman" w:eastAsia="仿宋_GB2312" w:cs="Times New Roman"/>
          <w:sz w:val="32"/>
          <w:szCs w:val="32"/>
        </w:rPr>
        <w:t>方案奖金</w:t>
      </w:r>
      <w:r>
        <w:rPr>
          <w:rFonts w:ascii="Times New Roman" w:hAnsi="Times New Roman" w:eastAsia="仿宋_GB2312" w:cs="Times New Roman"/>
          <w:sz w:val="32"/>
          <w:szCs w:val="32"/>
        </w:rPr>
        <w:t>之后，征集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可对应征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提交的成果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件进</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印刷、出版和展览，可通过传播媒介、专业杂志、书刊或其他形式对成果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件进</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评价、展</w:t>
      </w:r>
      <w:r>
        <w:rPr>
          <w:rFonts w:hint="eastAsia" w:ascii="Times New Roman" w:hAnsi="Times New Roman" w:eastAsia="仿宋_GB2312" w:cs="Times New Roman"/>
          <w:sz w:val="32"/>
          <w:szCs w:val="32"/>
        </w:rPr>
        <w:t>示</w:t>
      </w:r>
      <w:r>
        <w:rPr>
          <w:rFonts w:ascii="Times New Roman" w:hAnsi="Times New Roman" w:eastAsia="仿宋_GB2312" w:cs="Times New Roman"/>
          <w:sz w:val="32"/>
          <w:szCs w:val="32"/>
        </w:rPr>
        <w:t>和宣传，且应注明应征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的名称。如征集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需在本次征集活动后修改或实施应征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的设计</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案，则将和应征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另</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签订后续协议。</w:t>
      </w:r>
    </w:p>
    <w:p w14:paraId="18819C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应保证提交的成果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件在中国境内或境外没有且不会侵犯任何其他</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的知识产权（包括但不限于著作权、专利权）或专有技术或商业秘密。应征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应保证，如其成果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件使</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或包含任何其他</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的知识产权或专有技术或商业秘密，应征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已经获得权利</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的合法、有效、充分的授权。应征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因侵犯他</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知识产权或专有技术或商业秘密所引起的全部法律责任应由应征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承担。</w:t>
      </w:r>
    </w:p>
    <w:p w14:paraId="51C5363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在征集过程中由征集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和征集代理提供的所有资料的知识产权属相应单位或相关提资单位所有。应征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仅可以将上述</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于编制本项</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的成果</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件之</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的。未经前述资料的知识产权所属</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的书</w:t>
      </w:r>
      <w:r>
        <w:rPr>
          <w:rFonts w:hint="eastAsia" w:ascii="Times New Roman" w:hAnsi="Times New Roman" w:eastAsia="仿宋_GB2312" w:cs="Times New Roman"/>
          <w:sz w:val="32"/>
          <w:szCs w:val="32"/>
        </w:rPr>
        <w:t>面</w:t>
      </w:r>
      <w:r>
        <w:rPr>
          <w:rFonts w:ascii="Times New Roman" w:hAnsi="Times New Roman" w:eastAsia="仿宋_GB2312" w:cs="Times New Roman"/>
          <w:sz w:val="32"/>
          <w:szCs w:val="32"/>
        </w:rPr>
        <w:t>许可，应征</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不得将相关资料</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于其他项</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设计或其他</w:t>
      </w:r>
      <w:r>
        <w:rPr>
          <w:rFonts w:hint="eastAsia" w:ascii="Times New Roman" w:hAnsi="Times New Roman" w:eastAsia="仿宋_GB2312" w:cs="Times New Roman"/>
          <w:sz w:val="32"/>
          <w:szCs w:val="32"/>
        </w:rPr>
        <w:t>目</w:t>
      </w:r>
      <w:r>
        <w:rPr>
          <w:rFonts w:ascii="Times New Roman" w:hAnsi="Times New Roman" w:eastAsia="仿宋_GB2312" w:cs="Times New Roman"/>
          <w:sz w:val="32"/>
          <w:szCs w:val="32"/>
        </w:rPr>
        <w:t>的，也不得将上述</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件泄露给任何第三</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w:t>
      </w:r>
    </w:p>
    <w:p w14:paraId="17AF3D7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凡参加本次</w:t>
      </w:r>
      <w:r>
        <w:rPr>
          <w:rFonts w:hint="eastAsia" w:ascii="Times New Roman" w:hAnsi="Times New Roman" w:eastAsia="仿宋_GB2312" w:cs="Times New Roman"/>
          <w:sz w:val="32"/>
          <w:szCs w:val="32"/>
        </w:rPr>
        <w:t>征集</w:t>
      </w:r>
      <w:r>
        <w:rPr>
          <w:rFonts w:ascii="Times New Roman" w:hAnsi="Times New Roman" w:eastAsia="仿宋_GB2312" w:cs="Times New Roman"/>
          <w:sz w:val="32"/>
          <w:szCs w:val="32"/>
        </w:rPr>
        <w:t>的申请</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均被视为同意并接受</w:t>
      </w:r>
      <w:r>
        <w:rPr>
          <w:rFonts w:hint="eastAsia" w:ascii="Times New Roman" w:hAnsi="Times New Roman" w:eastAsia="仿宋_GB2312" w:cs="Times New Roman"/>
          <w:sz w:val="32"/>
          <w:szCs w:val="32"/>
        </w:rPr>
        <w:t>本次大赛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征集公告</w:t>
      </w:r>
      <w:r>
        <w:rPr>
          <w:rFonts w:ascii="Times New Roman" w:hAnsi="Times New Roman" w:eastAsia="仿宋_GB2312" w:cs="Times New Roman"/>
          <w:sz w:val="32"/>
          <w:szCs w:val="32"/>
        </w:rPr>
        <w:t>》的全部内容及条款。</w:t>
      </w:r>
    </w:p>
    <w:p w14:paraId="7426ED3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本次征集活动及相关</w:t>
      </w:r>
      <w:r>
        <w:rPr>
          <w:rFonts w:hint="eastAsia" w:ascii="Times New Roman" w:hAnsi="Times New Roman" w:eastAsia="仿宋_GB2312" w:cs="Times New Roman"/>
          <w:sz w:val="32"/>
          <w:szCs w:val="32"/>
        </w:rPr>
        <w:t>文</w:t>
      </w:r>
      <w:r>
        <w:rPr>
          <w:rFonts w:ascii="Times New Roman" w:hAnsi="Times New Roman" w:eastAsia="仿宋_GB2312" w:cs="Times New Roman"/>
          <w:sz w:val="32"/>
          <w:szCs w:val="32"/>
        </w:rPr>
        <w:t>件的最终解释权归征集</w:t>
      </w:r>
      <w:r>
        <w:rPr>
          <w:rFonts w:hint="eastAsia" w:ascii="Times New Roman" w:hAnsi="Times New Roman" w:eastAsia="仿宋_GB2312" w:cs="Times New Roman"/>
          <w:sz w:val="32"/>
          <w:szCs w:val="32"/>
        </w:rPr>
        <w:t>方</w:t>
      </w:r>
      <w:r>
        <w:rPr>
          <w:rFonts w:ascii="Times New Roman" w:hAnsi="Times New Roman" w:eastAsia="仿宋_GB2312" w:cs="Times New Roman"/>
          <w:sz w:val="32"/>
          <w:szCs w:val="32"/>
        </w:rPr>
        <w:t>所有。</w:t>
      </w:r>
    </w:p>
    <w:p w14:paraId="4F0123F6">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491BF381">
      <w:pPr>
        <w:snapToGrid w:val="0"/>
        <w:spacing w:line="560" w:lineRule="exact"/>
        <w:jc w:val="center"/>
        <w:rPr>
          <w:rFonts w:ascii="Arial" w:hAnsi="Arial" w:eastAsia="仿宋_GB2312" w:cs="Arial"/>
          <w:b/>
          <w:bCs/>
          <w:sz w:val="32"/>
          <w:szCs w:val="32"/>
        </w:rPr>
      </w:pPr>
      <w:r>
        <w:rPr>
          <w:rFonts w:ascii="Arial" w:hAnsi="Arial" w:eastAsia="仿宋_GB2312" w:cs="Arial"/>
          <w:b/>
          <w:bCs/>
          <w:sz w:val="32"/>
          <w:szCs w:val="32"/>
        </w:rPr>
        <w:t>2025 Wuhan International Creative Design Competition(Golden Yellow Crane Award)</w:t>
      </w:r>
    </w:p>
    <w:p w14:paraId="0ABCFDAA">
      <w:pPr>
        <w:snapToGrid w:val="0"/>
        <w:spacing w:line="560" w:lineRule="exact"/>
        <w:jc w:val="center"/>
        <w:rPr>
          <w:rFonts w:ascii="Arial" w:hAnsi="Arial" w:eastAsia="仿宋_GB2312" w:cs="Arial"/>
          <w:b/>
          <w:bCs/>
          <w:sz w:val="32"/>
          <w:szCs w:val="32"/>
        </w:rPr>
      </w:pPr>
      <w:r>
        <w:rPr>
          <w:rFonts w:ascii="Arial" w:hAnsi="Arial" w:eastAsia="仿宋_GB2312" w:cs="Arial"/>
          <w:b/>
          <w:bCs/>
          <w:sz w:val="32"/>
          <w:szCs w:val="32"/>
        </w:rPr>
        <w:t>Registration Form</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465"/>
        <w:gridCol w:w="609"/>
        <w:gridCol w:w="2074"/>
        <w:gridCol w:w="2074"/>
      </w:tblGrid>
      <w:tr w14:paraId="11C6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39" w:type="dxa"/>
            <w:gridSpan w:val="2"/>
            <w:vAlign w:val="center"/>
          </w:tcPr>
          <w:p w14:paraId="6B91B173">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Topic Selection</w:t>
            </w:r>
          </w:p>
        </w:tc>
        <w:tc>
          <w:tcPr>
            <w:tcW w:w="4757" w:type="dxa"/>
            <w:gridSpan w:val="3"/>
            <w:vAlign w:val="center"/>
          </w:tcPr>
          <w:p w14:paraId="4F517B58">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Creative Schemes for the "Center" Viewpoint at Nan'an Zui</w:t>
            </w:r>
          </w:p>
          <w:p w14:paraId="03F5AE79">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Scheme for Tour Route Organization and Spatial Improvement of Pinghe Packaging Factory Area</w:t>
            </w:r>
          </w:p>
          <w:p w14:paraId="033300B9">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Scheme for the Improvement of Tourist Spaces in Banov’s House Area</w:t>
            </w:r>
          </w:p>
          <w:p w14:paraId="56AF657D">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Schemes for Space Utilization and Functional Planning of Yanqingli</w:t>
            </w:r>
          </w:p>
          <w:p w14:paraId="21D553AA">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Schemes for the Remodeling of Street Space and Cultural Signs in Shanhaiguan Road Area</w:t>
            </w:r>
          </w:p>
          <w:p w14:paraId="0FF776C7">
            <w:pPr>
              <w:adjustRightInd w:val="0"/>
              <w:snapToGrid w:val="0"/>
              <w:rPr>
                <w:rFonts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Creative Scheme for the Upgrade of Tourist Experience in Hanyangmen Garden Area</w:t>
            </w:r>
          </w:p>
          <w:p w14:paraId="239477DA">
            <w:pPr>
              <w:adjustRightInd w:val="0"/>
              <w:snapToGrid w:val="0"/>
              <w:rPr>
                <w:rFonts w:hint="eastAsia" w:ascii="Times New Roman" w:hAnsi="Times New Roman" w:eastAsia="仿宋_GB2312" w:cs="Times New Roman"/>
                <w:sz w:val="22"/>
              </w:rPr>
            </w:pP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w:t>
            </w:r>
            <w:r>
              <w:rPr>
                <w:rFonts w:ascii="Times New Roman" w:hAnsi="Times New Roman" w:eastAsia="仿宋_GB2312" w:cs="Times New Roman"/>
                <w:sz w:val="22"/>
              </w:rPr>
              <w:t>Creative Schemes for Sightseeing Check-in Points in the Yellow Crane Tower Surrounding Area</w:t>
            </w:r>
          </w:p>
        </w:tc>
      </w:tr>
      <w:tr w14:paraId="241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539" w:type="dxa"/>
            <w:gridSpan w:val="2"/>
            <w:vAlign w:val="center"/>
          </w:tcPr>
          <w:p w14:paraId="0DB12E40">
            <w:pPr>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Group Selection</w:t>
            </w:r>
          </w:p>
        </w:tc>
        <w:tc>
          <w:tcPr>
            <w:tcW w:w="4757" w:type="dxa"/>
            <w:gridSpan w:val="3"/>
            <w:vAlign w:val="center"/>
          </w:tcPr>
          <w:p w14:paraId="61480CCA">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4"/>
                <w:szCs w:val="24"/>
              </w:rPr>
              <w:t>Professional</w:t>
            </w:r>
            <w:r>
              <w:rPr>
                <w:rFonts w:hint="eastAsia" w:ascii="Times New Roman" w:hAnsi="Times New Roman" w:eastAsia="仿宋_GB2312" w:cs="Times New Roman"/>
                <w:sz w:val="24"/>
                <w:szCs w:val="24"/>
              </w:rPr>
              <w:sym w:font="Wingdings 2" w:char="F0A3"/>
            </w:r>
            <w:r>
              <w:rPr>
                <w:rFonts w:ascii="Times New Roman" w:hAnsi="Times New Roman" w:eastAsia="仿宋_GB2312" w:cs="Times New Roman"/>
                <w:sz w:val="24"/>
                <w:szCs w:val="24"/>
              </w:rPr>
              <w:t xml:space="preserve">          Public</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sym w:font="Wingdings 2" w:char="F0A3"/>
            </w:r>
          </w:p>
        </w:tc>
      </w:tr>
      <w:tr w14:paraId="6172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96" w:type="dxa"/>
            <w:gridSpan w:val="5"/>
            <w:vAlign w:val="center"/>
          </w:tcPr>
          <w:p w14:paraId="66F5094F">
            <w:pPr>
              <w:adjustRightInd w:val="0"/>
              <w:snapToGrid w:val="0"/>
              <w:jc w:val="center"/>
              <w:rPr>
                <w:rFonts w:hint="eastAsia" w:ascii="Times New Roman" w:hAnsi="Times New Roman" w:eastAsia="仿宋_GB2312" w:cs="Times New Roman"/>
                <w:b/>
                <w:bCs/>
                <w:sz w:val="28"/>
                <w:szCs w:val="28"/>
              </w:rPr>
            </w:pPr>
            <w:r>
              <w:rPr>
                <w:rFonts w:ascii="Times New Roman" w:hAnsi="Times New Roman" w:eastAsia="仿宋_GB2312" w:cs="Times New Roman"/>
                <w:b/>
                <w:bCs/>
                <w:sz w:val="28"/>
                <w:szCs w:val="28"/>
              </w:rPr>
              <w:t>Information</w:t>
            </w:r>
          </w:p>
        </w:tc>
      </w:tr>
      <w:tr w14:paraId="2D21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13CF2EF6">
            <w:pPr>
              <w:adjustRightInd w:val="0"/>
              <w:snapToGrid w:val="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Institution / Individual Name</w:t>
            </w:r>
          </w:p>
        </w:tc>
        <w:tc>
          <w:tcPr>
            <w:tcW w:w="4757" w:type="dxa"/>
            <w:gridSpan w:val="3"/>
            <w:vAlign w:val="center"/>
          </w:tcPr>
          <w:p w14:paraId="0E494D24">
            <w:pPr>
              <w:adjustRightInd w:val="0"/>
              <w:snapToGrid w:val="0"/>
              <w:jc w:val="center"/>
              <w:rPr>
                <w:rFonts w:ascii="Times New Roman" w:hAnsi="Times New Roman" w:eastAsia="仿宋_GB2312" w:cs="Times New Roman"/>
                <w:sz w:val="24"/>
                <w:szCs w:val="24"/>
              </w:rPr>
            </w:pPr>
          </w:p>
        </w:tc>
      </w:tr>
      <w:tr w14:paraId="796E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68ED6348">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Country / Region</w:t>
            </w:r>
          </w:p>
        </w:tc>
        <w:tc>
          <w:tcPr>
            <w:tcW w:w="4757" w:type="dxa"/>
            <w:gridSpan w:val="3"/>
            <w:vAlign w:val="center"/>
          </w:tcPr>
          <w:p w14:paraId="7606AED9">
            <w:pPr>
              <w:adjustRightInd w:val="0"/>
              <w:snapToGrid w:val="0"/>
              <w:jc w:val="center"/>
              <w:rPr>
                <w:rFonts w:ascii="Times New Roman" w:hAnsi="Times New Roman" w:eastAsia="仿宋_GB2312" w:cs="Times New Roman"/>
                <w:sz w:val="24"/>
                <w:szCs w:val="24"/>
              </w:rPr>
            </w:pPr>
          </w:p>
        </w:tc>
      </w:tr>
      <w:tr w14:paraId="363D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27971F31">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Legal Representative</w:t>
            </w:r>
          </w:p>
        </w:tc>
        <w:tc>
          <w:tcPr>
            <w:tcW w:w="4757" w:type="dxa"/>
            <w:gridSpan w:val="3"/>
            <w:vAlign w:val="center"/>
          </w:tcPr>
          <w:p w14:paraId="6B946042">
            <w:pPr>
              <w:adjustRightInd w:val="0"/>
              <w:snapToGrid w:val="0"/>
              <w:jc w:val="center"/>
              <w:rPr>
                <w:rFonts w:ascii="Times New Roman" w:hAnsi="Times New Roman" w:eastAsia="仿宋_GB2312" w:cs="Times New Roman"/>
                <w:sz w:val="24"/>
                <w:szCs w:val="24"/>
              </w:rPr>
            </w:pPr>
          </w:p>
        </w:tc>
      </w:tr>
      <w:tr w14:paraId="479D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770CB387">
            <w:pP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Institution Registration Address</w:t>
            </w:r>
          </w:p>
        </w:tc>
        <w:tc>
          <w:tcPr>
            <w:tcW w:w="4757" w:type="dxa"/>
            <w:gridSpan w:val="3"/>
            <w:vAlign w:val="center"/>
          </w:tcPr>
          <w:p w14:paraId="3D502B65">
            <w:pPr>
              <w:adjustRightInd w:val="0"/>
              <w:snapToGrid w:val="0"/>
              <w:jc w:val="center"/>
              <w:rPr>
                <w:rFonts w:ascii="Times New Roman" w:hAnsi="Times New Roman" w:eastAsia="仿宋_GB2312" w:cs="Times New Roman"/>
                <w:sz w:val="24"/>
                <w:szCs w:val="24"/>
              </w:rPr>
            </w:pPr>
          </w:p>
        </w:tc>
      </w:tr>
      <w:tr w14:paraId="69D9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00E3AA6F">
            <w:pP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Business Registration / License Number</w:t>
            </w:r>
          </w:p>
        </w:tc>
        <w:tc>
          <w:tcPr>
            <w:tcW w:w="4757" w:type="dxa"/>
            <w:gridSpan w:val="3"/>
            <w:vAlign w:val="center"/>
          </w:tcPr>
          <w:p w14:paraId="390E04C5">
            <w:pPr>
              <w:adjustRightInd w:val="0"/>
              <w:snapToGrid w:val="0"/>
              <w:jc w:val="center"/>
              <w:rPr>
                <w:rFonts w:ascii="Times New Roman" w:hAnsi="Times New Roman" w:eastAsia="仿宋_GB2312" w:cs="Times New Roman"/>
                <w:sz w:val="24"/>
                <w:szCs w:val="24"/>
              </w:rPr>
            </w:pPr>
          </w:p>
        </w:tc>
      </w:tr>
      <w:tr w14:paraId="4D08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628D9111">
            <w:pPr>
              <w:adjustRightInd w:val="0"/>
              <w:snapToGrid w:val="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Competition Contact Person</w:t>
            </w:r>
          </w:p>
        </w:tc>
        <w:tc>
          <w:tcPr>
            <w:tcW w:w="4757" w:type="dxa"/>
            <w:gridSpan w:val="3"/>
            <w:vAlign w:val="center"/>
          </w:tcPr>
          <w:p w14:paraId="6C031350">
            <w:pPr>
              <w:adjustRightInd w:val="0"/>
              <w:snapToGrid w:val="0"/>
              <w:jc w:val="center"/>
              <w:rPr>
                <w:rFonts w:ascii="Times New Roman" w:hAnsi="Times New Roman" w:eastAsia="仿宋_GB2312" w:cs="Times New Roman"/>
                <w:sz w:val="24"/>
                <w:szCs w:val="24"/>
              </w:rPr>
            </w:pPr>
          </w:p>
        </w:tc>
      </w:tr>
      <w:tr w14:paraId="450D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665E16BA">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Name</w:t>
            </w:r>
          </w:p>
        </w:tc>
        <w:tc>
          <w:tcPr>
            <w:tcW w:w="4757" w:type="dxa"/>
            <w:gridSpan w:val="3"/>
            <w:vAlign w:val="center"/>
          </w:tcPr>
          <w:p w14:paraId="429ABB3B">
            <w:pPr>
              <w:adjustRightInd w:val="0"/>
              <w:snapToGrid w:val="0"/>
              <w:jc w:val="center"/>
              <w:rPr>
                <w:rFonts w:ascii="Times New Roman" w:hAnsi="Times New Roman" w:eastAsia="仿宋_GB2312" w:cs="Times New Roman"/>
                <w:sz w:val="24"/>
                <w:szCs w:val="24"/>
              </w:rPr>
            </w:pPr>
          </w:p>
        </w:tc>
      </w:tr>
      <w:tr w14:paraId="0C1A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37152BBD">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Title / Occupation</w:t>
            </w:r>
          </w:p>
        </w:tc>
        <w:tc>
          <w:tcPr>
            <w:tcW w:w="4757" w:type="dxa"/>
            <w:gridSpan w:val="3"/>
            <w:vAlign w:val="center"/>
          </w:tcPr>
          <w:p w14:paraId="423BD2FE">
            <w:pPr>
              <w:adjustRightInd w:val="0"/>
              <w:snapToGrid w:val="0"/>
              <w:jc w:val="center"/>
              <w:rPr>
                <w:rFonts w:ascii="Times New Roman" w:hAnsi="Times New Roman" w:eastAsia="仿宋_GB2312" w:cs="Times New Roman"/>
                <w:sz w:val="24"/>
                <w:szCs w:val="24"/>
              </w:rPr>
            </w:pPr>
          </w:p>
        </w:tc>
      </w:tr>
      <w:tr w14:paraId="08DA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64063170">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Phone Number</w:t>
            </w:r>
          </w:p>
        </w:tc>
        <w:tc>
          <w:tcPr>
            <w:tcW w:w="4757" w:type="dxa"/>
            <w:gridSpan w:val="3"/>
            <w:vAlign w:val="center"/>
          </w:tcPr>
          <w:p w14:paraId="5CA38960">
            <w:pPr>
              <w:adjustRightInd w:val="0"/>
              <w:snapToGrid w:val="0"/>
              <w:jc w:val="center"/>
              <w:rPr>
                <w:rFonts w:ascii="Times New Roman" w:hAnsi="Times New Roman" w:eastAsia="仿宋_GB2312" w:cs="Times New Roman"/>
                <w:sz w:val="24"/>
                <w:szCs w:val="24"/>
              </w:rPr>
            </w:pPr>
          </w:p>
        </w:tc>
      </w:tr>
      <w:tr w14:paraId="4EC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39" w:type="dxa"/>
            <w:gridSpan w:val="2"/>
            <w:vAlign w:val="center"/>
          </w:tcPr>
          <w:p w14:paraId="311B7D26">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Email Address</w:t>
            </w:r>
          </w:p>
        </w:tc>
        <w:tc>
          <w:tcPr>
            <w:tcW w:w="4757" w:type="dxa"/>
            <w:gridSpan w:val="3"/>
            <w:vAlign w:val="center"/>
          </w:tcPr>
          <w:p w14:paraId="069CF732">
            <w:pPr>
              <w:adjustRightInd w:val="0"/>
              <w:snapToGrid w:val="0"/>
              <w:jc w:val="center"/>
              <w:rPr>
                <w:rFonts w:ascii="Times New Roman" w:hAnsi="Times New Roman" w:eastAsia="仿宋_GB2312" w:cs="Times New Roman"/>
                <w:sz w:val="24"/>
                <w:szCs w:val="24"/>
              </w:rPr>
            </w:pPr>
          </w:p>
        </w:tc>
      </w:tr>
      <w:tr w14:paraId="6D63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9" w:type="dxa"/>
            <w:gridSpan w:val="2"/>
            <w:vAlign w:val="center"/>
          </w:tcPr>
          <w:p w14:paraId="4D2383B5">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b/>
            </w:r>
            <w:r>
              <w:rPr>
                <w:rFonts w:ascii="Times New Roman" w:hAnsi="Times New Roman" w:eastAsia="仿宋_GB2312" w:cs="Times New Roman"/>
                <w:sz w:val="24"/>
                <w:szCs w:val="24"/>
              </w:rPr>
              <w:t>*</w:t>
            </w:r>
            <w:r>
              <w:t xml:space="preserve"> </w:t>
            </w:r>
            <w:r>
              <w:rPr>
                <w:rFonts w:ascii="Times New Roman" w:hAnsi="Times New Roman" w:eastAsia="仿宋_GB2312" w:cs="Times New Roman"/>
                <w:sz w:val="24"/>
                <w:szCs w:val="24"/>
              </w:rPr>
              <w:t>Mailing Address and Zip Code</w:t>
            </w:r>
          </w:p>
        </w:tc>
        <w:tc>
          <w:tcPr>
            <w:tcW w:w="4757" w:type="dxa"/>
            <w:gridSpan w:val="3"/>
            <w:vAlign w:val="center"/>
          </w:tcPr>
          <w:p w14:paraId="668091B7">
            <w:pPr>
              <w:adjustRightInd w:val="0"/>
              <w:snapToGrid w:val="0"/>
              <w:jc w:val="center"/>
              <w:rPr>
                <w:rFonts w:ascii="Times New Roman" w:hAnsi="Times New Roman" w:eastAsia="仿宋_GB2312" w:cs="Times New Roman"/>
                <w:sz w:val="24"/>
                <w:szCs w:val="24"/>
              </w:rPr>
            </w:pPr>
          </w:p>
        </w:tc>
      </w:tr>
      <w:tr w14:paraId="4667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6" w:type="dxa"/>
            <w:gridSpan w:val="5"/>
            <w:vAlign w:val="center"/>
          </w:tcPr>
          <w:p w14:paraId="0B0E8095">
            <w:pPr>
              <w:adjustRightInd w:val="0"/>
              <w:snapToGrid w:val="0"/>
              <w:jc w:val="center"/>
              <w:rPr>
                <w:rFonts w:ascii="Times New Roman" w:hAnsi="Times New Roman" w:eastAsia="仿宋_GB2312" w:cs="Times New Roman"/>
                <w:sz w:val="24"/>
                <w:szCs w:val="24"/>
              </w:rPr>
            </w:pPr>
            <w:r>
              <w:rPr>
                <w:rFonts w:ascii="Times New Roman" w:hAnsi="Times New Roman" w:eastAsia="楷体" w:cs="Times New Roman"/>
                <w:szCs w:val="21"/>
              </w:rPr>
              <w:t>*</w:t>
            </w:r>
            <w:r>
              <w:rPr>
                <w:rFonts w:ascii="Times New Roman" w:hAnsi="Times New Roman" w:cs="Times New Roman"/>
                <w:sz w:val="20"/>
                <w:szCs w:val="21"/>
              </w:rPr>
              <w:t xml:space="preserve"> </w:t>
            </w:r>
            <w:r>
              <w:rPr>
                <w:rFonts w:ascii="Times New Roman" w:hAnsi="Times New Roman" w:eastAsia="楷体" w:cs="Times New Roman"/>
                <w:szCs w:val="21"/>
              </w:rPr>
              <w:t>Required for all groups. Other information should be filled out based on the group and actual application details.</w:t>
            </w:r>
          </w:p>
        </w:tc>
      </w:tr>
      <w:tr w14:paraId="49DF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6" w:type="dxa"/>
            <w:gridSpan w:val="5"/>
            <w:vAlign w:val="center"/>
          </w:tcPr>
          <w:p w14:paraId="0BE42154">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b/>
                <w:bCs/>
                <w:sz w:val="28"/>
                <w:szCs w:val="28"/>
              </w:rPr>
              <w:t>Main Participating Personnel</w:t>
            </w:r>
          </w:p>
        </w:tc>
      </w:tr>
      <w:tr w14:paraId="3EE6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190BE969">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N</w:t>
            </w:r>
            <w:r>
              <w:rPr>
                <w:rFonts w:ascii="Times New Roman" w:hAnsi="Times New Roman" w:eastAsia="仿宋_GB2312" w:cs="Times New Roman"/>
                <w:sz w:val="24"/>
                <w:szCs w:val="24"/>
              </w:rPr>
              <w:t>ame</w:t>
            </w:r>
          </w:p>
        </w:tc>
        <w:tc>
          <w:tcPr>
            <w:tcW w:w="2074" w:type="dxa"/>
            <w:gridSpan w:val="2"/>
            <w:vAlign w:val="center"/>
          </w:tcPr>
          <w:p w14:paraId="790613B8">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Position in this Project</w:t>
            </w:r>
          </w:p>
        </w:tc>
        <w:tc>
          <w:tcPr>
            <w:tcW w:w="2074" w:type="dxa"/>
            <w:vAlign w:val="center"/>
          </w:tcPr>
          <w:p w14:paraId="792F6AFB">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J</w:t>
            </w:r>
            <w:r>
              <w:rPr>
                <w:rFonts w:ascii="Times New Roman" w:hAnsi="Times New Roman" w:eastAsia="仿宋_GB2312" w:cs="Times New Roman"/>
                <w:sz w:val="24"/>
                <w:szCs w:val="24"/>
              </w:rPr>
              <w:t>ob Title</w:t>
            </w:r>
          </w:p>
        </w:tc>
        <w:tc>
          <w:tcPr>
            <w:tcW w:w="2074" w:type="dxa"/>
            <w:vAlign w:val="center"/>
          </w:tcPr>
          <w:p w14:paraId="2B282A2D">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Professional Background</w:t>
            </w:r>
          </w:p>
        </w:tc>
      </w:tr>
      <w:tr w14:paraId="32BF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38FCB8BB">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5247B79F">
            <w:pPr>
              <w:adjustRightInd w:val="0"/>
              <w:snapToGrid w:val="0"/>
              <w:jc w:val="center"/>
              <w:rPr>
                <w:rFonts w:ascii="Times New Roman" w:hAnsi="Times New Roman" w:eastAsia="仿宋_GB2312" w:cs="Times New Roman"/>
                <w:sz w:val="24"/>
                <w:szCs w:val="24"/>
              </w:rPr>
            </w:pPr>
          </w:p>
        </w:tc>
        <w:tc>
          <w:tcPr>
            <w:tcW w:w="2074" w:type="dxa"/>
            <w:vAlign w:val="center"/>
          </w:tcPr>
          <w:p w14:paraId="245C38DD">
            <w:pPr>
              <w:adjustRightInd w:val="0"/>
              <w:snapToGrid w:val="0"/>
              <w:jc w:val="center"/>
              <w:rPr>
                <w:rFonts w:ascii="Times New Roman" w:hAnsi="Times New Roman" w:eastAsia="仿宋_GB2312" w:cs="Times New Roman"/>
                <w:sz w:val="24"/>
                <w:szCs w:val="24"/>
              </w:rPr>
            </w:pPr>
          </w:p>
        </w:tc>
        <w:tc>
          <w:tcPr>
            <w:tcW w:w="2074" w:type="dxa"/>
            <w:vAlign w:val="center"/>
          </w:tcPr>
          <w:p w14:paraId="00FE318F">
            <w:pPr>
              <w:adjustRightInd w:val="0"/>
              <w:snapToGrid w:val="0"/>
              <w:jc w:val="center"/>
              <w:rPr>
                <w:rFonts w:ascii="Times New Roman" w:hAnsi="Times New Roman" w:eastAsia="仿宋_GB2312" w:cs="Times New Roman"/>
                <w:sz w:val="24"/>
                <w:szCs w:val="24"/>
              </w:rPr>
            </w:pPr>
          </w:p>
        </w:tc>
      </w:tr>
      <w:tr w14:paraId="1794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74" w:type="dxa"/>
            <w:vAlign w:val="center"/>
          </w:tcPr>
          <w:p w14:paraId="0650529D">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527E04FF">
            <w:pPr>
              <w:adjustRightInd w:val="0"/>
              <w:snapToGrid w:val="0"/>
              <w:jc w:val="center"/>
              <w:rPr>
                <w:rFonts w:ascii="Times New Roman" w:hAnsi="Times New Roman" w:eastAsia="仿宋_GB2312" w:cs="Times New Roman"/>
                <w:sz w:val="24"/>
                <w:szCs w:val="24"/>
              </w:rPr>
            </w:pPr>
          </w:p>
        </w:tc>
        <w:tc>
          <w:tcPr>
            <w:tcW w:w="2074" w:type="dxa"/>
            <w:vAlign w:val="center"/>
          </w:tcPr>
          <w:p w14:paraId="4792966C">
            <w:pPr>
              <w:adjustRightInd w:val="0"/>
              <w:snapToGrid w:val="0"/>
              <w:jc w:val="center"/>
              <w:rPr>
                <w:rFonts w:ascii="Times New Roman" w:hAnsi="Times New Roman" w:eastAsia="仿宋_GB2312" w:cs="Times New Roman"/>
                <w:sz w:val="24"/>
                <w:szCs w:val="24"/>
              </w:rPr>
            </w:pPr>
          </w:p>
        </w:tc>
        <w:tc>
          <w:tcPr>
            <w:tcW w:w="2074" w:type="dxa"/>
            <w:vAlign w:val="center"/>
          </w:tcPr>
          <w:p w14:paraId="5DA17F0E">
            <w:pPr>
              <w:adjustRightInd w:val="0"/>
              <w:snapToGrid w:val="0"/>
              <w:jc w:val="center"/>
              <w:rPr>
                <w:rFonts w:ascii="Times New Roman" w:hAnsi="Times New Roman" w:eastAsia="仿宋_GB2312" w:cs="Times New Roman"/>
                <w:sz w:val="24"/>
                <w:szCs w:val="24"/>
              </w:rPr>
            </w:pPr>
          </w:p>
        </w:tc>
      </w:tr>
      <w:tr w14:paraId="6D8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291F5F7E">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339F3147">
            <w:pPr>
              <w:adjustRightInd w:val="0"/>
              <w:snapToGrid w:val="0"/>
              <w:jc w:val="center"/>
              <w:rPr>
                <w:rFonts w:ascii="Times New Roman" w:hAnsi="Times New Roman" w:eastAsia="仿宋_GB2312" w:cs="Times New Roman"/>
                <w:sz w:val="24"/>
                <w:szCs w:val="24"/>
              </w:rPr>
            </w:pPr>
          </w:p>
        </w:tc>
        <w:tc>
          <w:tcPr>
            <w:tcW w:w="2074" w:type="dxa"/>
            <w:vAlign w:val="center"/>
          </w:tcPr>
          <w:p w14:paraId="7D3235B9">
            <w:pPr>
              <w:adjustRightInd w:val="0"/>
              <w:snapToGrid w:val="0"/>
              <w:jc w:val="center"/>
              <w:rPr>
                <w:rFonts w:ascii="Times New Roman" w:hAnsi="Times New Roman" w:eastAsia="仿宋_GB2312" w:cs="Times New Roman"/>
                <w:sz w:val="24"/>
                <w:szCs w:val="24"/>
              </w:rPr>
            </w:pPr>
          </w:p>
        </w:tc>
        <w:tc>
          <w:tcPr>
            <w:tcW w:w="2074" w:type="dxa"/>
            <w:vAlign w:val="center"/>
          </w:tcPr>
          <w:p w14:paraId="0A43FE9C">
            <w:pPr>
              <w:adjustRightInd w:val="0"/>
              <w:snapToGrid w:val="0"/>
              <w:jc w:val="center"/>
              <w:rPr>
                <w:rFonts w:ascii="Times New Roman" w:hAnsi="Times New Roman" w:eastAsia="仿宋_GB2312" w:cs="Times New Roman"/>
                <w:sz w:val="24"/>
                <w:szCs w:val="24"/>
              </w:rPr>
            </w:pPr>
          </w:p>
        </w:tc>
      </w:tr>
      <w:tr w14:paraId="6801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15D4B811">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1CA61D0D">
            <w:pPr>
              <w:adjustRightInd w:val="0"/>
              <w:snapToGrid w:val="0"/>
              <w:jc w:val="center"/>
              <w:rPr>
                <w:rFonts w:ascii="Times New Roman" w:hAnsi="Times New Roman" w:eastAsia="仿宋_GB2312" w:cs="Times New Roman"/>
                <w:sz w:val="24"/>
                <w:szCs w:val="24"/>
              </w:rPr>
            </w:pPr>
          </w:p>
        </w:tc>
        <w:tc>
          <w:tcPr>
            <w:tcW w:w="2074" w:type="dxa"/>
            <w:vAlign w:val="center"/>
          </w:tcPr>
          <w:p w14:paraId="2BB52A08">
            <w:pPr>
              <w:adjustRightInd w:val="0"/>
              <w:snapToGrid w:val="0"/>
              <w:jc w:val="center"/>
              <w:rPr>
                <w:rFonts w:ascii="Times New Roman" w:hAnsi="Times New Roman" w:eastAsia="仿宋_GB2312" w:cs="Times New Roman"/>
                <w:sz w:val="24"/>
                <w:szCs w:val="24"/>
              </w:rPr>
            </w:pPr>
          </w:p>
        </w:tc>
        <w:tc>
          <w:tcPr>
            <w:tcW w:w="2074" w:type="dxa"/>
            <w:vAlign w:val="center"/>
          </w:tcPr>
          <w:p w14:paraId="601A321F">
            <w:pPr>
              <w:adjustRightInd w:val="0"/>
              <w:snapToGrid w:val="0"/>
              <w:jc w:val="center"/>
              <w:rPr>
                <w:rFonts w:ascii="Times New Roman" w:hAnsi="Times New Roman" w:eastAsia="仿宋_GB2312" w:cs="Times New Roman"/>
                <w:sz w:val="24"/>
                <w:szCs w:val="24"/>
              </w:rPr>
            </w:pPr>
          </w:p>
        </w:tc>
      </w:tr>
      <w:tr w14:paraId="62A4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250E619B">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33C34FE0">
            <w:pPr>
              <w:adjustRightInd w:val="0"/>
              <w:snapToGrid w:val="0"/>
              <w:jc w:val="center"/>
              <w:rPr>
                <w:rFonts w:ascii="Times New Roman" w:hAnsi="Times New Roman" w:eastAsia="仿宋_GB2312" w:cs="Times New Roman"/>
                <w:sz w:val="24"/>
                <w:szCs w:val="24"/>
              </w:rPr>
            </w:pPr>
          </w:p>
        </w:tc>
        <w:tc>
          <w:tcPr>
            <w:tcW w:w="2074" w:type="dxa"/>
            <w:vAlign w:val="center"/>
          </w:tcPr>
          <w:p w14:paraId="66DC12AC">
            <w:pPr>
              <w:adjustRightInd w:val="0"/>
              <w:snapToGrid w:val="0"/>
              <w:jc w:val="center"/>
              <w:rPr>
                <w:rFonts w:ascii="Times New Roman" w:hAnsi="Times New Roman" w:eastAsia="仿宋_GB2312" w:cs="Times New Roman"/>
                <w:sz w:val="24"/>
                <w:szCs w:val="24"/>
              </w:rPr>
            </w:pPr>
          </w:p>
        </w:tc>
        <w:tc>
          <w:tcPr>
            <w:tcW w:w="2074" w:type="dxa"/>
            <w:vAlign w:val="center"/>
          </w:tcPr>
          <w:p w14:paraId="23C54992">
            <w:pPr>
              <w:adjustRightInd w:val="0"/>
              <w:snapToGrid w:val="0"/>
              <w:jc w:val="center"/>
              <w:rPr>
                <w:rFonts w:ascii="Times New Roman" w:hAnsi="Times New Roman" w:eastAsia="仿宋_GB2312" w:cs="Times New Roman"/>
                <w:sz w:val="24"/>
                <w:szCs w:val="24"/>
              </w:rPr>
            </w:pPr>
          </w:p>
        </w:tc>
      </w:tr>
      <w:tr w14:paraId="7A6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74" w:type="dxa"/>
            <w:vAlign w:val="center"/>
          </w:tcPr>
          <w:p w14:paraId="4F818B73">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37CF8BC7">
            <w:pPr>
              <w:adjustRightInd w:val="0"/>
              <w:snapToGrid w:val="0"/>
              <w:jc w:val="center"/>
              <w:rPr>
                <w:rFonts w:ascii="Times New Roman" w:hAnsi="Times New Roman" w:eastAsia="仿宋_GB2312" w:cs="Times New Roman"/>
                <w:sz w:val="24"/>
                <w:szCs w:val="24"/>
              </w:rPr>
            </w:pPr>
          </w:p>
        </w:tc>
        <w:tc>
          <w:tcPr>
            <w:tcW w:w="2074" w:type="dxa"/>
            <w:vAlign w:val="center"/>
          </w:tcPr>
          <w:p w14:paraId="30321255">
            <w:pPr>
              <w:adjustRightInd w:val="0"/>
              <w:snapToGrid w:val="0"/>
              <w:jc w:val="center"/>
              <w:rPr>
                <w:rFonts w:ascii="Times New Roman" w:hAnsi="Times New Roman" w:eastAsia="仿宋_GB2312" w:cs="Times New Roman"/>
                <w:sz w:val="24"/>
                <w:szCs w:val="24"/>
              </w:rPr>
            </w:pPr>
          </w:p>
        </w:tc>
        <w:tc>
          <w:tcPr>
            <w:tcW w:w="2074" w:type="dxa"/>
            <w:vAlign w:val="center"/>
          </w:tcPr>
          <w:p w14:paraId="0BF613D5">
            <w:pPr>
              <w:adjustRightInd w:val="0"/>
              <w:snapToGrid w:val="0"/>
              <w:jc w:val="center"/>
              <w:rPr>
                <w:rFonts w:ascii="Times New Roman" w:hAnsi="Times New Roman" w:eastAsia="仿宋_GB2312" w:cs="Times New Roman"/>
                <w:sz w:val="24"/>
                <w:szCs w:val="24"/>
              </w:rPr>
            </w:pPr>
          </w:p>
        </w:tc>
      </w:tr>
      <w:tr w14:paraId="4264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14:paraId="5A34F026">
            <w:pPr>
              <w:adjustRightInd w:val="0"/>
              <w:snapToGrid w:val="0"/>
              <w:jc w:val="center"/>
              <w:rPr>
                <w:rFonts w:ascii="Times New Roman" w:hAnsi="Times New Roman" w:eastAsia="仿宋_GB2312" w:cs="Times New Roman"/>
                <w:sz w:val="24"/>
                <w:szCs w:val="24"/>
              </w:rPr>
            </w:pPr>
          </w:p>
        </w:tc>
        <w:tc>
          <w:tcPr>
            <w:tcW w:w="2074" w:type="dxa"/>
            <w:gridSpan w:val="2"/>
            <w:vAlign w:val="center"/>
          </w:tcPr>
          <w:p w14:paraId="3BEDBC65">
            <w:pPr>
              <w:adjustRightInd w:val="0"/>
              <w:snapToGrid w:val="0"/>
              <w:jc w:val="center"/>
              <w:rPr>
                <w:rFonts w:ascii="Times New Roman" w:hAnsi="Times New Roman" w:eastAsia="仿宋_GB2312" w:cs="Times New Roman"/>
                <w:sz w:val="24"/>
                <w:szCs w:val="24"/>
              </w:rPr>
            </w:pPr>
          </w:p>
        </w:tc>
        <w:tc>
          <w:tcPr>
            <w:tcW w:w="2074" w:type="dxa"/>
            <w:vAlign w:val="center"/>
          </w:tcPr>
          <w:p w14:paraId="2A613952">
            <w:pPr>
              <w:adjustRightInd w:val="0"/>
              <w:snapToGrid w:val="0"/>
              <w:jc w:val="center"/>
              <w:rPr>
                <w:rFonts w:ascii="Times New Roman" w:hAnsi="Times New Roman" w:eastAsia="仿宋_GB2312" w:cs="Times New Roman"/>
                <w:sz w:val="24"/>
                <w:szCs w:val="24"/>
              </w:rPr>
            </w:pPr>
          </w:p>
        </w:tc>
        <w:tc>
          <w:tcPr>
            <w:tcW w:w="2074" w:type="dxa"/>
            <w:vAlign w:val="center"/>
          </w:tcPr>
          <w:p w14:paraId="6EE0D554">
            <w:pPr>
              <w:adjustRightInd w:val="0"/>
              <w:snapToGrid w:val="0"/>
              <w:jc w:val="center"/>
              <w:rPr>
                <w:rFonts w:ascii="Times New Roman" w:hAnsi="Times New Roman" w:eastAsia="仿宋_GB2312" w:cs="Times New Roman"/>
                <w:sz w:val="24"/>
                <w:szCs w:val="24"/>
              </w:rPr>
            </w:pPr>
          </w:p>
        </w:tc>
      </w:tr>
      <w:tr w14:paraId="4B88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14:paraId="316A3591">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I hereby guarantee the authenticity of the information provided above and confirm my participation in the public call for submissions for the "2025 Wuhan International Creative Design Competition (Golden Yellow Crane Award)."</w:t>
            </w:r>
          </w:p>
          <w:p w14:paraId="6F1602BD">
            <w:pPr>
              <w:adjustRightInd w:val="0"/>
              <w:snapToGrid w:val="0"/>
              <w:jc w:val="left"/>
              <w:rPr>
                <w:rFonts w:ascii="Times New Roman" w:hAnsi="Times New Roman" w:eastAsia="仿宋_GB2312" w:cs="Times New Roman"/>
                <w:sz w:val="24"/>
                <w:szCs w:val="24"/>
              </w:rPr>
            </w:pPr>
          </w:p>
          <w:p w14:paraId="54B7BFE2">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Legal Representative or Authorized Agent / Individual (Signature):         </w:t>
            </w:r>
          </w:p>
          <w:p w14:paraId="17DD7E40">
            <w:pPr>
              <w:adjustRightInd w:val="0"/>
              <w:snapToGrid w:val="0"/>
              <w:jc w:val="left"/>
              <w:rPr>
                <w:rFonts w:ascii="Times New Roman" w:hAnsi="Times New Roman" w:eastAsia="仿宋_GB2312" w:cs="Times New Roman"/>
                <w:sz w:val="24"/>
                <w:szCs w:val="24"/>
              </w:rPr>
            </w:pPr>
          </w:p>
          <w:p w14:paraId="09253EF9">
            <w:pPr>
              <w:adjustRightInd w:val="0"/>
              <w:snapToGrid w:val="0"/>
              <w:jc w:val="left"/>
              <w:rPr>
                <w:rFonts w:ascii="Times New Roman" w:hAnsi="Times New Roman" w:eastAsia="仿宋_GB2312" w:cs="Times New Roman"/>
                <w:sz w:val="24"/>
                <w:szCs w:val="24"/>
              </w:rPr>
            </w:pPr>
          </w:p>
          <w:p w14:paraId="5AD0E4F7">
            <w:pPr>
              <w:adjustRightInd w:val="0"/>
              <w:snapToGrid w:val="0"/>
              <w:jc w:val="left"/>
              <w:rPr>
                <w:rFonts w:ascii="Times New Roman" w:hAnsi="Times New Roman" w:eastAsia="仿宋_GB2312" w:cs="Times New Roman"/>
                <w:sz w:val="24"/>
                <w:szCs w:val="24"/>
              </w:rPr>
            </w:pPr>
          </w:p>
          <w:p w14:paraId="072B2B48">
            <w:pPr>
              <w:adjustRightInd w:val="0"/>
              <w:snapToGrid w:val="0"/>
              <w:jc w:val="left"/>
              <w:rPr>
                <w:rFonts w:ascii="Times New Roman" w:hAnsi="Times New Roman" w:eastAsia="仿宋_GB2312" w:cs="Times New Roman"/>
                <w:sz w:val="24"/>
                <w:szCs w:val="24"/>
              </w:rPr>
            </w:pPr>
          </w:p>
          <w:p w14:paraId="560DDE94">
            <w:pPr>
              <w:adjustRightInd w:val="0"/>
              <w:snapToGri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Applicant Institution (Official Seal):</w:t>
            </w:r>
          </w:p>
          <w:p w14:paraId="6D20A7E8">
            <w:pPr>
              <w:adjustRightInd w:val="0"/>
              <w:snapToGrid w:val="0"/>
              <w:jc w:val="left"/>
              <w:rPr>
                <w:rFonts w:ascii="Times New Roman" w:hAnsi="Times New Roman" w:eastAsia="仿宋_GB2312" w:cs="Times New Roman"/>
                <w:sz w:val="24"/>
                <w:szCs w:val="24"/>
              </w:rPr>
            </w:pPr>
          </w:p>
          <w:p w14:paraId="18D66ED0">
            <w:pPr>
              <w:adjustRightInd w:val="0"/>
              <w:snapToGrid w:val="0"/>
              <w:jc w:val="left"/>
              <w:rPr>
                <w:rFonts w:ascii="Times New Roman" w:hAnsi="Times New Roman" w:eastAsia="仿宋_GB2312" w:cs="Times New Roman"/>
                <w:sz w:val="24"/>
                <w:szCs w:val="24"/>
              </w:rPr>
            </w:pPr>
          </w:p>
          <w:p w14:paraId="7565DB08">
            <w:pPr>
              <w:adjustRightInd w:val="0"/>
              <w:snapToGrid w:val="0"/>
              <w:jc w:val="left"/>
              <w:rPr>
                <w:rFonts w:ascii="Times New Roman" w:hAnsi="Times New Roman" w:eastAsia="仿宋_GB2312" w:cs="Times New Roman"/>
                <w:sz w:val="24"/>
                <w:szCs w:val="24"/>
              </w:rPr>
            </w:pPr>
          </w:p>
          <w:p w14:paraId="5F90A7F5">
            <w:pPr>
              <w:adjustRightInd w:val="0"/>
              <w:snapToGrid w:val="0"/>
              <w:jc w:val="left"/>
              <w:rPr>
                <w:rFonts w:ascii="Times New Roman" w:hAnsi="Times New Roman" w:eastAsia="仿宋_GB2312" w:cs="Times New Roman"/>
                <w:sz w:val="24"/>
                <w:szCs w:val="24"/>
              </w:rPr>
            </w:pPr>
          </w:p>
        </w:tc>
      </w:tr>
    </w:tbl>
    <w:p w14:paraId="79CECCFF">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By submitting the "Registration Form," the applicant is considered to have accepted the following intellectual property terms:</w:t>
      </w:r>
    </w:p>
    <w:p w14:paraId="0D9B49B4">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 The applicant guarantees they hold all legal rights and intellectual property rights to all drawings, descriptions, electronic documents, and other related files prepared for their submission (hereinafter collectively referred to as the "Submission Documents").</w:t>
      </w:r>
    </w:p>
    <w:p w14:paraId="196723A2">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 The Submission Documents are intended exclusively for this call for submissions. The soliciting party, the applicant, and the soliciting agent are prohibited from using them for any purpose beyond this scope.</w:t>
      </w:r>
    </w:p>
    <w:p w14:paraId="24CEBBE5">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 The moral rights, including the right of authorship, for all Submission Documents prepared by the applicant belong to the applicant. If the project is terminated after the call for submissions, or if the soliciting party hires another entity to complete the work following the submission phase, the soliciting party has no right to use, copy, or modify the applicant’s Submission Documents. After the undertaking party has fully paid the prize money for the respective projects to the applicant, the soliciting party may print, publish, and exhibit the Submission Documents. They may also use media, professional magazines, books, or other formats to evaluate, display, and promote the Submission Documents, provided the applicant's name is credited. If the soliciting party wishes to modify or implement the applicant’s design after this event, a separate follow-up agreement will be signed with the applicant.</w:t>
      </w:r>
    </w:p>
    <w:p w14:paraId="2A0B02F4">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 The applicant must guarantee that their submitted documents do not and will not infringe upon the intellectual property rights (including, but not limited to, copyrights, patent rights), proprietary technology, or trade secrets of any other person, either in China or abroad. The applicant must also guarantee that if their documents use or contain any intellectual property, proprietary technology, or trade secrets of others, they have obtained legal, valid, and sufficient authorization from the rights holder. The applicant shall bear all legal liabilities for any infringement of another person's intellectual property, proprietary technology, or or trade secrets.</w:t>
      </w:r>
    </w:p>
    <w:p w14:paraId="037D1E6A">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 All materials provided by the soliciting party and the soliciting agent during the submission process remain the intellectual property of the respective units or contributing parties. The applicant may only use these files for the sole purpose of preparing their Submission Documents for this project. Without prior written permission from the intellectual property owner, the applicant may not use the relevant materials for other projects or purposes, nor disclose them to any third party.</w:t>
      </w:r>
    </w:p>
    <w:p w14:paraId="72047ED4">
      <w:pPr>
        <w:spacing w:line="288"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6. All applicants participating in this event are considered to have read, understood, and agreed to all the contents and terms of the "Call for Submissions Announcement."</w:t>
      </w:r>
    </w:p>
    <w:p w14:paraId="7B223D2C">
      <w:pPr>
        <w:spacing w:line="288" w:lineRule="auto"/>
        <w:ind w:firstLine="480" w:firstLineChars="200"/>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7. The soliciting party reserves the right to the final interpretation of this event and its related documents.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6C"/>
    <w:rsid w:val="0000042E"/>
    <w:rsid w:val="00005851"/>
    <w:rsid w:val="00006039"/>
    <w:rsid w:val="00007216"/>
    <w:rsid w:val="0001111C"/>
    <w:rsid w:val="00016120"/>
    <w:rsid w:val="00035971"/>
    <w:rsid w:val="00055028"/>
    <w:rsid w:val="00062FDC"/>
    <w:rsid w:val="000737EF"/>
    <w:rsid w:val="00080A1E"/>
    <w:rsid w:val="00081987"/>
    <w:rsid w:val="00083343"/>
    <w:rsid w:val="00091388"/>
    <w:rsid w:val="00091AD1"/>
    <w:rsid w:val="000A05AC"/>
    <w:rsid w:val="000A0DD4"/>
    <w:rsid w:val="000B0313"/>
    <w:rsid w:val="000D17AB"/>
    <w:rsid w:val="000D37D1"/>
    <w:rsid w:val="000D4AC0"/>
    <w:rsid w:val="000D7A47"/>
    <w:rsid w:val="000D7C41"/>
    <w:rsid w:val="000E0D4D"/>
    <w:rsid w:val="000F3845"/>
    <w:rsid w:val="000F5ABD"/>
    <w:rsid w:val="000F5ED3"/>
    <w:rsid w:val="001021E7"/>
    <w:rsid w:val="001227B8"/>
    <w:rsid w:val="00123463"/>
    <w:rsid w:val="00135AAC"/>
    <w:rsid w:val="00147F35"/>
    <w:rsid w:val="00154D4F"/>
    <w:rsid w:val="00163E60"/>
    <w:rsid w:val="00175EC1"/>
    <w:rsid w:val="00177A43"/>
    <w:rsid w:val="0019228B"/>
    <w:rsid w:val="001A23C9"/>
    <w:rsid w:val="001C2613"/>
    <w:rsid w:val="001C2A9E"/>
    <w:rsid w:val="001C6998"/>
    <w:rsid w:val="001D06ED"/>
    <w:rsid w:val="001D7720"/>
    <w:rsid w:val="001D7CD7"/>
    <w:rsid w:val="001E544A"/>
    <w:rsid w:val="001E5ECE"/>
    <w:rsid w:val="001F2AFF"/>
    <w:rsid w:val="001F3F46"/>
    <w:rsid w:val="00214650"/>
    <w:rsid w:val="00217AC9"/>
    <w:rsid w:val="00225820"/>
    <w:rsid w:val="00226A15"/>
    <w:rsid w:val="0023415B"/>
    <w:rsid w:val="0024189F"/>
    <w:rsid w:val="002D1461"/>
    <w:rsid w:val="002F39BD"/>
    <w:rsid w:val="00302C73"/>
    <w:rsid w:val="00306712"/>
    <w:rsid w:val="00325339"/>
    <w:rsid w:val="00327FC0"/>
    <w:rsid w:val="0034093D"/>
    <w:rsid w:val="003605FC"/>
    <w:rsid w:val="0036735C"/>
    <w:rsid w:val="00386530"/>
    <w:rsid w:val="00396F00"/>
    <w:rsid w:val="003B6DAF"/>
    <w:rsid w:val="003B75E4"/>
    <w:rsid w:val="003C1F02"/>
    <w:rsid w:val="003C3F55"/>
    <w:rsid w:val="003C5C22"/>
    <w:rsid w:val="003F4384"/>
    <w:rsid w:val="003F483C"/>
    <w:rsid w:val="003F64B8"/>
    <w:rsid w:val="003F6505"/>
    <w:rsid w:val="00405D59"/>
    <w:rsid w:val="00423CB9"/>
    <w:rsid w:val="0042782E"/>
    <w:rsid w:val="00431F9A"/>
    <w:rsid w:val="0043526E"/>
    <w:rsid w:val="00482255"/>
    <w:rsid w:val="004849BB"/>
    <w:rsid w:val="0048780D"/>
    <w:rsid w:val="004966FF"/>
    <w:rsid w:val="004A2A46"/>
    <w:rsid w:val="004A47E7"/>
    <w:rsid w:val="004A65D0"/>
    <w:rsid w:val="004B46EF"/>
    <w:rsid w:val="004B7FB4"/>
    <w:rsid w:val="004C4C42"/>
    <w:rsid w:val="004C7D07"/>
    <w:rsid w:val="004D7001"/>
    <w:rsid w:val="004D765C"/>
    <w:rsid w:val="004E4C96"/>
    <w:rsid w:val="004F7B9D"/>
    <w:rsid w:val="00506629"/>
    <w:rsid w:val="00512879"/>
    <w:rsid w:val="00513630"/>
    <w:rsid w:val="00513764"/>
    <w:rsid w:val="00515214"/>
    <w:rsid w:val="00517A42"/>
    <w:rsid w:val="00534373"/>
    <w:rsid w:val="00552A83"/>
    <w:rsid w:val="00554EB3"/>
    <w:rsid w:val="00561895"/>
    <w:rsid w:val="00573FD5"/>
    <w:rsid w:val="00580692"/>
    <w:rsid w:val="00585599"/>
    <w:rsid w:val="00585C16"/>
    <w:rsid w:val="005A5234"/>
    <w:rsid w:val="005B0D04"/>
    <w:rsid w:val="005C423C"/>
    <w:rsid w:val="005D0A67"/>
    <w:rsid w:val="005D711B"/>
    <w:rsid w:val="005E5F6C"/>
    <w:rsid w:val="005F5F9F"/>
    <w:rsid w:val="00600351"/>
    <w:rsid w:val="00603B0D"/>
    <w:rsid w:val="00620FBD"/>
    <w:rsid w:val="00627BFD"/>
    <w:rsid w:val="006549EE"/>
    <w:rsid w:val="00655FEE"/>
    <w:rsid w:val="00660AA8"/>
    <w:rsid w:val="00661211"/>
    <w:rsid w:val="00663D4F"/>
    <w:rsid w:val="006651BC"/>
    <w:rsid w:val="00691CAE"/>
    <w:rsid w:val="006943CA"/>
    <w:rsid w:val="00695A32"/>
    <w:rsid w:val="006A1A34"/>
    <w:rsid w:val="006C403D"/>
    <w:rsid w:val="006D2A0E"/>
    <w:rsid w:val="006D53EA"/>
    <w:rsid w:val="006D708E"/>
    <w:rsid w:val="006D7C9B"/>
    <w:rsid w:val="006E2B90"/>
    <w:rsid w:val="006E3CB2"/>
    <w:rsid w:val="006E3E13"/>
    <w:rsid w:val="006E639C"/>
    <w:rsid w:val="006F2CE0"/>
    <w:rsid w:val="006F69B6"/>
    <w:rsid w:val="0070029C"/>
    <w:rsid w:val="00704BBE"/>
    <w:rsid w:val="00722237"/>
    <w:rsid w:val="00727BBA"/>
    <w:rsid w:val="00730252"/>
    <w:rsid w:val="00736115"/>
    <w:rsid w:val="0074730B"/>
    <w:rsid w:val="0076447A"/>
    <w:rsid w:val="00770EB9"/>
    <w:rsid w:val="00773C21"/>
    <w:rsid w:val="00774557"/>
    <w:rsid w:val="00784F6C"/>
    <w:rsid w:val="00784FCE"/>
    <w:rsid w:val="0078522C"/>
    <w:rsid w:val="007A6BB2"/>
    <w:rsid w:val="007B0CF6"/>
    <w:rsid w:val="007B58F6"/>
    <w:rsid w:val="007C03E6"/>
    <w:rsid w:val="007C48ED"/>
    <w:rsid w:val="007D281C"/>
    <w:rsid w:val="007D5BDD"/>
    <w:rsid w:val="007D746D"/>
    <w:rsid w:val="007E253D"/>
    <w:rsid w:val="00800AF0"/>
    <w:rsid w:val="00801BAB"/>
    <w:rsid w:val="00804F8B"/>
    <w:rsid w:val="00816D10"/>
    <w:rsid w:val="00823C44"/>
    <w:rsid w:val="00832586"/>
    <w:rsid w:val="00842890"/>
    <w:rsid w:val="008501CE"/>
    <w:rsid w:val="0085629C"/>
    <w:rsid w:val="00856882"/>
    <w:rsid w:val="00856924"/>
    <w:rsid w:val="00863983"/>
    <w:rsid w:val="00875735"/>
    <w:rsid w:val="00880FFB"/>
    <w:rsid w:val="00885D11"/>
    <w:rsid w:val="00887BE5"/>
    <w:rsid w:val="008A03F2"/>
    <w:rsid w:val="008B1A02"/>
    <w:rsid w:val="008B21EA"/>
    <w:rsid w:val="008C129D"/>
    <w:rsid w:val="008C470B"/>
    <w:rsid w:val="008C76B0"/>
    <w:rsid w:val="008D53D5"/>
    <w:rsid w:val="008D7F91"/>
    <w:rsid w:val="008F1D1B"/>
    <w:rsid w:val="008F319E"/>
    <w:rsid w:val="0090096B"/>
    <w:rsid w:val="00912200"/>
    <w:rsid w:val="00913C7D"/>
    <w:rsid w:val="00921302"/>
    <w:rsid w:val="00947778"/>
    <w:rsid w:val="00950BE5"/>
    <w:rsid w:val="009531AD"/>
    <w:rsid w:val="00954469"/>
    <w:rsid w:val="00955A7D"/>
    <w:rsid w:val="00955E3F"/>
    <w:rsid w:val="009716EF"/>
    <w:rsid w:val="009877B8"/>
    <w:rsid w:val="009A3780"/>
    <w:rsid w:val="009A4170"/>
    <w:rsid w:val="009A7910"/>
    <w:rsid w:val="009B0610"/>
    <w:rsid w:val="009B2514"/>
    <w:rsid w:val="009B666F"/>
    <w:rsid w:val="009D010D"/>
    <w:rsid w:val="009D3CD1"/>
    <w:rsid w:val="009D581A"/>
    <w:rsid w:val="00A15B54"/>
    <w:rsid w:val="00A17E03"/>
    <w:rsid w:val="00A206FC"/>
    <w:rsid w:val="00A22B54"/>
    <w:rsid w:val="00A41B8A"/>
    <w:rsid w:val="00A740BD"/>
    <w:rsid w:val="00A77EF3"/>
    <w:rsid w:val="00A92281"/>
    <w:rsid w:val="00A93D7E"/>
    <w:rsid w:val="00A9475F"/>
    <w:rsid w:val="00AA059D"/>
    <w:rsid w:val="00AA0E46"/>
    <w:rsid w:val="00AA314E"/>
    <w:rsid w:val="00AB0C61"/>
    <w:rsid w:val="00AB1CCE"/>
    <w:rsid w:val="00AB7CEE"/>
    <w:rsid w:val="00AC4CDE"/>
    <w:rsid w:val="00AC7FFD"/>
    <w:rsid w:val="00AF4281"/>
    <w:rsid w:val="00AF4962"/>
    <w:rsid w:val="00B11F74"/>
    <w:rsid w:val="00B24EBA"/>
    <w:rsid w:val="00B330CF"/>
    <w:rsid w:val="00B33799"/>
    <w:rsid w:val="00B44522"/>
    <w:rsid w:val="00B465CB"/>
    <w:rsid w:val="00B56AAF"/>
    <w:rsid w:val="00B65E21"/>
    <w:rsid w:val="00B711EC"/>
    <w:rsid w:val="00B76EEF"/>
    <w:rsid w:val="00B87D1E"/>
    <w:rsid w:val="00B92227"/>
    <w:rsid w:val="00BA6FB4"/>
    <w:rsid w:val="00BB25FF"/>
    <w:rsid w:val="00BB2DC5"/>
    <w:rsid w:val="00BC3A06"/>
    <w:rsid w:val="00BC4613"/>
    <w:rsid w:val="00BC4902"/>
    <w:rsid w:val="00BC551A"/>
    <w:rsid w:val="00BD36C5"/>
    <w:rsid w:val="00BE3E91"/>
    <w:rsid w:val="00BE7AFF"/>
    <w:rsid w:val="00BF18C9"/>
    <w:rsid w:val="00BF5AC3"/>
    <w:rsid w:val="00C032CC"/>
    <w:rsid w:val="00C067B1"/>
    <w:rsid w:val="00C1242B"/>
    <w:rsid w:val="00C16BD5"/>
    <w:rsid w:val="00C26F07"/>
    <w:rsid w:val="00C273E0"/>
    <w:rsid w:val="00C31869"/>
    <w:rsid w:val="00C409D1"/>
    <w:rsid w:val="00C57C4C"/>
    <w:rsid w:val="00C57E8D"/>
    <w:rsid w:val="00C63A55"/>
    <w:rsid w:val="00C70523"/>
    <w:rsid w:val="00C76D48"/>
    <w:rsid w:val="00C83C2B"/>
    <w:rsid w:val="00C8567F"/>
    <w:rsid w:val="00C933A5"/>
    <w:rsid w:val="00CA100A"/>
    <w:rsid w:val="00CB5611"/>
    <w:rsid w:val="00CB6B99"/>
    <w:rsid w:val="00CC4226"/>
    <w:rsid w:val="00CD30A8"/>
    <w:rsid w:val="00CE78C8"/>
    <w:rsid w:val="00CF36EE"/>
    <w:rsid w:val="00CF5436"/>
    <w:rsid w:val="00D1119B"/>
    <w:rsid w:val="00D14863"/>
    <w:rsid w:val="00D2010E"/>
    <w:rsid w:val="00D24F7E"/>
    <w:rsid w:val="00D33BAD"/>
    <w:rsid w:val="00D35FB1"/>
    <w:rsid w:val="00D37374"/>
    <w:rsid w:val="00D66B0D"/>
    <w:rsid w:val="00D72169"/>
    <w:rsid w:val="00D75BBB"/>
    <w:rsid w:val="00D76C4F"/>
    <w:rsid w:val="00D76FF0"/>
    <w:rsid w:val="00DA5D54"/>
    <w:rsid w:val="00DA63A6"/>
    <w:rsid w:val="00DB15AD"/>
    <w:rsid w:val="00DB3C63"/>
    <w:rsid w:val="00DC1644"/>
    <w:rsid w:val="00DD3934"/>
    <w:rsid w:val="00DD4C58"/>
    <w:rsid w:val="00DE6ACA"/>
    <w:rsid w:val="00DF56CC"/>
    <w:rsid w:val="00DF580A"/>
    <w:rsid w:val="00DF68F6"/>
    <w:rsid w:val="00E21AD6"/>
    <w:rsid w:val="00E24C6F"/>
    <w:rsid w:val="00E31475"/>
    <w:rsid w:val="00E368C5"/>
    <w:rsid w:val="00E40E86"/>
    <w:rsid w:val="00E51A94"/>
    <w:rsid w:val="00E75104"/>
    <w:rsid w:val="00E916B4"/>
    <w:rsid w:val="00EA32B6"/>
    <w:rsid w:val="00EA655A"/>
    <w:rsid w:val="00EB09B3"/>
    <w:rsid w:val="00EB75C9"/>
    <w:rsid w:val="00ED199E"/>
    <w:rsid w:val="00ED4A9E"/>
    <w:rsid w:val="00EE1F85"/>
    <w:rsid w:val="00EE2B8C"/>
    <w:rsid w:val="00EE3BF5"/>
    <w:rsid w:val="00EE7D70"/>
    <w:rsid w:val="00EF1BE8"/>
    <w:rsid w:val="00EF4A12"/>
    <w:rsid w:val="00EF5E4B"/>
    <w:rsid w:val="00EF6335"/>
    <w:rsid w:val="00F005D0"/>
    <w:rsid w:val="00F03C60"/>
    <w:rsid w:val="00F10517"/>
    <w:rsid w:val="00F14BEC"/>
    <w:rsid w:val="00F17B14"/>
    <w:rsid w:val="00F2109D"/>
    <w:rsid w:val="00F26E7F"/>
    <w:rsid w:val="00F51F0A"/>
    <w:rsid w:val="00F56702"/>
    <w:rsid w:val="00F651AB"/>
    <w:rsid w:val="00F6614F"/>
    <w:rsid w:val="00F67B97"/>
    <w:rsid w:val="00F67CA5"/>
    <w:rsid w:val="00F7028B"/>
    <w:rsid w:val="00F70A4B"/>
    <w:rsid w:val="00F7798C"/>
    <w:rsid w:val="00F84B2C"/>
    <w:rsid w:val="00FB27C6"/>
    <w:rsid w:val="00FC2D9E"/>
    <w:rsid w:val="00FC7D0A"/>
    <w:rsid w:val="00FC7E38"/>
    <w:rsid w:val="00FD0FCC"/>
    <w:rsid w:val="00FD57CF"/>
    <w:rsid w:val="00FD5B31"/>
    <w:rsid w:val="00FF0893"/>
    <w:rsid w:val="00FF248C"/>
    <w:rsid w:val="00FF7F3C"/>
    <w:rsid w:val="0B19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uiPriority w:val="99"/>
    <w:pPr>
      <w:jc w:val="left"/>
    </w:p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21"/>
      <w:szCs w:val="21"/>
    </w:rPr>
  </w:style>
  <w:style w:type="paragraph" w:styleId="12">
    <w:name w:val="List Paragraph"/>
    <w:basedOn w:val="1"/>
    <w:qFormat/>
    <w:uiPriority w:val="34"/>
    <w:pPr>
      <w:ind w:firstLine="420" w:firstLineChars="200"/>
    </w:pPr>
  </w:style>
  <w:style w:type="character" w:customStyle="1" w:styleId="13">
    <w:name w:val="标题 2 字符"/>
    <w:basedOn w:val="10"/>
    <w:link w:val="3"/>
    <w:uiPriority w:val="9"/>
    <w:rPr>
      <w:rFonts w:ascii="宋体" w:hAnsi="宋体" w:eastAsia="宋体" w:cs="宋体"/>
      <w:b/>
      <w:bCs/>
      <w:kern w:val="0"/>
      <w:sz w:val="36"/>
      <w:szCs w:val="36"/>
    </w:rPr>
  </w:style>
  <w:style w:type="paragraph" w:customStyle="1" w:styleId="14">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5">
    <w:name w:val="标题 1 字符"/>
    <w:basedOn w:val="10"/>
    <w:link w:val="2"/>
    <w:uiPriority w:val="9"/>
    <w:rPr>
      <w:b/>
      <w:bCs/>
      <w:kern w:val="44"/>
      <w:sz w:val="44"/>
      <w:szCs w:val="44"/>
    </w:rPr>
  </w:style>
  <w:style w:type="character" w:customStyle="1" w:styleId="16">
    <w:name w:val="页眉 字符"/>
    <w:basedOn w:val="10"/>
    <w:link w:val="6"/>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4"/>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1096</Words>
  <Characters>1173</Characters>
  <Lines>41</Lines>
  <Paragraphs>11</Paragraphs>
  <TotalTime>16</TotalTime>
  <ScaleCrop>false</ScaleCrop>
  <LinksUpToDate>false</LinksUpToDate>
  <CharactersWithSpaces>1227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2025-09-17T09:00:00Z</dcterms:created>
  <dc:creator>玥 郑</dc:creator>
  <cp:lastModifiedBy>曾晓</cp:lastModifiedBy>
  <dcterms:modified xsi:type="dcterms:W3CDTF">2025-09-18T03:39:14Z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3EFFDDB82E594BFC844209C749960EA8_13</vt:lpwstr>
  </property>
</Properties>
</file>